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AB018" w14:textId="77777777" w:rsidR="00A45B41" w:rsidRDefault="00A45B41" w:rsidP="00A45B41">
      <w:pPr>
        <w:jc w:val="right"/>
        <w:rPr>
          <w:i/>
        </w:rPr>
      </w:pPr>
    </w:p>
    <w:p w14:paraId="7CE25D29" w14:textId="77777777" w:rsidR="00A45B41" w:rsidRPr="00AB42D9" w:rsidRDefault="00A45B41" w:rsidP="00A45B41">
      <w:pPr>
        <w:jc w:val="center"/>
        <w:rPr>
          <w:b/>
        </w:rPr>
      </w:pPr>
      <w:r w:rsidRPr="00AB42D9">
        <w:rPr>
          <w:b/>
        </w:rPr>
        <w:t>Федеральное государственное бюджетное учреждение науки</w:t>
      </w:r>
    </w:p>
    <w:p w14:paraId="131CE2F0" w14:textId="77777777" w:rsidR="00A45B41" w:rsidRPr="00AB42D9" w:rsidRDefault="00A45B41" w:rsidP="00A45B41">
      <w:pPr>
        <w:jc w:val="center"/>
        <w:rPr>
          <w:b/>
        </w:rPr>
      </w:pPr>
    </w:p>
    <w:p w14:paraId="563ABA2C" w14:textId="77777777" w:rsidR="00A45B41" w:rsidRPr="00AB42D9" w:rsidRDefault="00A45B41" w:rsidP="00A45B41">
      <w:pPr>
        <w:jc w:val="center"/>
        <w:rPr>
          <w:b/>
        </w:rPr>
      </w:pPr>
      <w:r w:rsidRPr="00AB42D9">
        <w:rPr>
          <w:b/>
        </w:rPr>
        <w:t xml:space="preserve">Музей антропологии и этнографии им. Петра Великого (Кунсткамера) РАН </w:t>
      </w:r>
    </w:p>
    <w:p w14:paraId="2605118A" w14:textId="77777777" w:rsidR="00A45B41" w:rsidRPr="00AB42D9" w:rsidRDefault="00A45B41" w:rsidP="00A45B41">
      <w:pPr>
        <w:jc w:val="center"/>
        <w:rPr>
          <w:b/>
        </w:rPr>
      </w:pPr>
    </w:p>
    <w:p w14:paraId="2B7E8FA9" w14:textId="77777777" w:rsidR="00A45B41" w:rsidRPr="00AB42D9" w:rsidRDefault="00A45B41" w:rsidP="00A45B41">
      <w:pPr>
        <w:jc w:val="center"/>
        <w:rPr>
          <w:b/>
        </w:rPr>
      </w:pPr>
    </w:p>
    <w:p w14:paraId="315A0689" w14:textId="77777777" w:rsidR="00A45B41" w:rsidRDefault="00A45B41" w:rsidP="00A45B41">
      <w:pPr>
        <w:jc w:val="center"/>
        <w:rPr>
          <w:b/>
        </w:rPr>
      </w:pPr>
    </w:p>
    <w:p w14:paraId="65B97BD3" w14:textId="77777777" w:rsidR="00A45B41" w:rsidRDefault="00A45B41" w:rsidP="00A45B41">
      <w:pPr>
        <w:jc w:val="center"/>
        <w:rPr>
          <w:b/>
        </w:rPr>
      </w:pPr>
    </w:p>
    <w:p w14:paraId="17D0477D" w14:textId="77777777" w:rsidR="00A45B41" w:rsidRDefault="00A45B41" w:rsidP="00A45B41">
      <w:pPr>
        <w:jc w:val="center"/>
        <w:rPr>
          <w:b/>
        </w:rPr>
      </w:pPr>
    </w:p>
    <w:p w14:paraId="2C53473A" w14:textId="77777777" w:rsidR="00A45B41" w:rsidRDefault="00A45B41" w:rsidP="00A45B41">
      <w:pPr>
        <w:jc w:val="center"/>
        <w:rPr>
          <w:b/>
        </w:rPr>
      </w:pPr>
    </w:p>
    <w:p w14:paraId="11E0341F" w14:textId="77777777" w:rsidR="00A45B41" w:rsidRDefault="00A45B41" w:rsidP="00A45B41">
      <w:pPr>
        <w:jc w:val="center"/>
        <w:rPr>
          <w:b/>
        </w:rPr>
      </w:pPr>
    </w:p>
    <w:p w14:paraId="613C37A4" w14:textId="77777777" w:rsidR="00A45B41" w:rsidRDefault="00A45B41" w:rsidP="00A45B41">
      <w:pPr>
        <w:jc w:val="center"/>
        <w:rPr>
          <w:b/>
        </w:rPr>
      </w:pPr>
    </w:p>
    <w:p w14:paraId="5E2F7920" w14:textId="77777777" w:rsidR="00A45B41" w:rsidRDefault="00A45B41" w:rsidP="00A45B41">
      <w:pPr>
        <w:jc w:val="center"/>
        <w:rPr>
          <w:b/>
        </w:rPr>
      </w:pPr>
    </w:p>
    <w:p w14:paraId="5E46A5B4" w14:textId="77777777" w:rsidR="00A45B41" w:rsidRDefault="00A45B41" w:rsidP="00A45B41">
      <w:pPr>
        <w:jc w:val="center"/>
        <w:rPr>
          <w:b/>
        </w:rPr>
      </w:pPr>
      <w:r w:rsidRPr="002E659D">
        <w:rPr>
          <w:b/>
        </w:rPr>
        <w:t xml:space="preserve">Отчет </w:t>
      </w:r>
    </w:p>
    <w:p w14:paraId="574FC581" w14:textId="77777777" w:rsidR="00A45B41" w:rsidRDefault="00A45B41" w:rsidP="00A45B41">
      <w:pPr>
        <w:jc w:val="center"/>
        <w:rPr>
          <w:b/>
        </w:rPr>
      </w:pPr>
      <w:proofErr w:type="spellStart"/>
      <w:r>
        <w:rPr>
          <w:b/>
        </w:rPr>
        <w:t>Хониневой</w:t>
      </w:r>
      <w:proofErr w:type="spellEnd"/>
      <w:r>
        <w:rPr>
          <w:b/>
        </w:rPr>
        <w:t xml:space="preserve"> Екатерины Александровны </w:t>
      </w:r>
    </w:p>
    <w:p w14:paraId="2A58BAE9" w14:textId="77777777" w:rsidR="00A45B41" w:rsidRDefault="00A45B41" w:rsidP="00A45B41">
      <w:pPr>
        <w:jc w:val="center"/>
        <w:rPr>
          <w:b/>
        </w:rPr>
      </w:pPr>
      <w:r w:rsidRPr="002E659D">
        <w:rPr>
          <w:b/>
        </w:rPr>
        <w:t>о работе</w:t>
      </w:r>
      <w:r>
        <w:rPr>
          <w:b/>
        </w:rPr>
        <w:t xml:space="preserve"> </w:t>
      </w:r>
    </w:p>
    <w:p w14:paraId="29073657" w14:textId="77777777" w:rsidR="00A45B41" w:rsidRPr="002E659D" w:rsidRDefault="00A45B41" w:rsidP="00A45B41">
      <w:pPr>
        <w:jc w:val="center"/>
        <w:rPr>
          <w:b/>
        </w:rPr>
      </w:pPr>
      <w:r>
        <w:rPr>
          <w:b/>
        </w:rPr>
        <w:t xml:space="preserve">в 2017-2018 учебном году </w:t>
      </w:r>
    </w:p>
    <w:p w14:paraId="14BC7C34" w14:textId="77777777" w:rsidR="00A45B41" w:rsidRDefault="00A45B41" w:rsidP="00A45B41">
      <w:pPr>
        <w:jc w:val="center"/>
        <w:rPr>
          <w:b/>
        </w:rPr>
      </w:pPr>
    </w:p>
    <w:p w14:paraId="1DF58D24" w14:textId="77777777" w:rsidR="00A45B41" w:rsidRDefault="00A45B41" w:rsidP="00A45B41">
      <w:pPr>
        <w:jc w:val="center"/>
        <w:rPr>
          <w:b/>
        </w:rPr>
      </w:pPr>
    </w:p>
    <w:p w14:paraId="70346508" w14:textId="77777777" w:rsidR="00A45B41" w:rsidRDefault="00A45B41" w:rsidP="00A45B41">
      <w:pPr>
        <w:jc w:val="center"/>
        <w:rPr>
          <w:b/>
        </w:rPr>
      </w:pPr>
    </w:p>
    <w:p w14:paraId="2514E4A3" w14:textId="77777777" w:rsidR="00A45B41" w:rsidRDefault="00A45B41" w:rsidP="00A45B41">
      <w:pPr>
        <w:jc w:val="center"/>
        <w:rPr>
          <w:b/>
        </w:rPr>
      </w:pPr>
    </w:p>
    <w:p w14:paraId="2D93F717" w14:textId="77777777" w:rsidR="00A45B41" w:rsidRDefault="00A45B41" w:rsidP="00A45B41">
      <w:pPr>
        <w:jc w:val="center"/>
        <w:rPr>
          <w:b/>
        </w:rPr>
      </w:pPr>
    </w:p>
    <w:p w14:paraId="207AF7D6" w14:textId="77777777" w:rsidR="00A45B41" w:rsidRDefault="00A45B41" w:rsidP="00A45B41">
      <w:pPr>
        <w:jc w:val="center"/>
        <w:rPr>
          <w:b/>
        </w:rPr>
      </w:pPr>
    </w:p>
    <w:p w14:paraId="7AB2B945" w14:textId="77777777" w:rsidR="00A45B41" w:rsidRDefault="00A45B41" w:rsidP="00A45B41">
      <w:pPr>
        <w:jc w:val="center"/>
        <w:rPr>
          <w:b/>
        </w:rPr>
      </w:pPr>
    </w:p>
    <w:p w14:paraId="357A7651" w14:textId="77777777" w:rsidR="00A45B41" w:rsidRDefault="00A45B41" w:rsidP="00A45B41">
      <w:pPr>
        <w:jc w:val="center"/>
        <w:rPr>
          <w:b/>
        </w:rPr>
      </w:pPr>
    </w:p>
    <w:p w14:paraId="3619CAC8" w14:textId="77777777" w:rsidR="00A45B41" w:rsidRDefault="00A45B41" w:rsidP="00A45B41">
      <w:pPr>
        <w:jc w:val="center"/>
        <w:rPr>
          <w:b/>
        </w:rPr>
      </w:pPr>
    </w:p>
    <w:p w14:paraId="16852DD4" w14:textId="77777777" w:rsidR="00A45B41" w:rsidRDefault="00A45B41" w:rsidP="00A45B41">
      <w:pPr>
        <w:jc w:val="center"/>
        <w:rPr>
          <w:b/>
        </w:rPr>
      </w:pPr>
    </w:p>
    <w:p w14:paraId="0E3BE952" w14:textId="77777777" w:rsidR="00A45B41" w:rsidRDefault="00A45B41" w:rsidP="00A45B41">
      <w:pPr>
        <w:jc w:val="center"/>
        <w:rPr>
          <w:b/>
        </w:rPr>
      </w:pPr>
    </w:p>
    <w:p w14:paraId="2B72B752" w14:textId="77777777" w:rsidR="00A45B41" w:rsidRDefault="00A45B41" w:rsidP="00A45B41">
      <w:pPr>
        <w:jc w:val="center"/>
        <w:rPr>
          <w:b/>
        </w:rPr>
      </w:pPr>
    </w:p>
    <w:p w14:paraId="6AEF9808" w14:textId="77777777" w:rsidR="00A45B41" w:rsidRDefault="00A45B41" w:rsidP="00A45B41">
      <w:pPr>
        <w:jc w:val="center"/>
        <w:rPr>
          <w:b/>
        </w:rPr>
      </w:pPr>
    </w:p>
    <w:p w14:paraId="04A8638B" w14:textId="77777777" w:rsidR="00A45B41" w:rsidRDefault="00A45B41" w:rsidP="00A45B41">
      <w:pPr>
        <w:jc w:val="center"/>
        <w:rPr>
          <w:b/>
        </w:rPr>
      </w:pPr>
    </w:p>
    <w:p w14:paraId="4AFF900E" w14:textId="77777777" w:rsidR="00A45B41" w:rsidRDefault="00A45B41" w:rsidP="00A45B41">
      <w:pPr>
        <w:jc w:val="center"/>
        <w:rPr>
          <w:b/>
        </w:rPr>
      </w:pPr>
    </w:p>
    <w:p w14:paraId="49464AA4" w14:textId="77777777" w:rsidR="00A45B41" w:rsidRDefault="00A45B41" w:rsidP="00A45B41">
      <w:pPr>
        <w:jc w:val="center"/>
        <w:rPr>
          <w:b/>
        </w:rPr>
      </w:pPr>
    </w:p>
    <w:p w14:paraId="28AA6273" w14:textId="77777777" w:rsidR="00A45B41" w:rsidRDefault="00A45B41" w:rsidP="00A45B41">
      <w:pPr>
        <w:jc w:val="center"/>
        <w:rPr>
          <w:b/>
        </w:rPr>
      </w:pPr>
    </w:p>
    <w:p w14:paraId="2B8FACB2" w14:textId="77777777" w:rsidR="00A45B41" w:rsidRDefault="00A45B41" w:rsidP="00A45B41">
      <w:pPr>
        <w:jc w:val="center"/>
        <w:rPr>
          <w:b/>
        </w:rPr>
      </w:pPr>
    </w:p>
    <w:p w14:paraId="41E0F71D" w14:textId="77777777" w:rsidR="00A45B41" w:rsidRDefault="00A45B41" w:rsidP="00A45B41">
      <w:pPr>
        <w:jc w:val="center"/>
        <w:rPr>
          <w:b/>
        </w:rPr>
      </w:pPr>
    </w:p>
    <w:p w14:paraId="6E74F431" w14:textId="77777777" w:rsidR="00A45B41" w:rsidRDefault="00A45B41" w:rsidP="00A45B41">
      <w:pPr>
        <w:jc w:val="center"/>
        <w:rPr>
          <w:b/>
        </w:rPr>
      </w:pPr>
    </w:p>
    <w:p w14:paraId="17C8E1C8" w14:textId="77777777" w:rsidR="00A45B41" w:rsidRDefault="00A45B41" w:rsidP="00A45B41">
      <w:pPr>
        <w:jc w:val="center"/>
        <w:rPr>
          <w:b/>
        </w:rPr>
      </w:pPr>
    </w:p>
    <w:p w14:paraId="108A7161" w14:textId="77777777" w:rsidR="00A45B41" w:rsidRDefault="00A45B41" w:rsidP="00A45B41">
      <w:pPr>
        <w:jc w:val="center"/>
        <w:rPr>
          <w:b/>
        </w:rPr>
      </w:pPr>
    </w:p>
    <w:p w14:paraId="2A2C40CD" w14:textId="77777777" w:rsidR="00A45B41" w:rsidRDefault="00A45B41" w:rsidP="00A45B41">
      <w:pPr>
        <w:jc w:val="center"/>
        <w:rPr>
          <w:b/>
        </w:rPr>
      </w:pPr>
    </w:p>
    <w:p w14:paraId="7EBEB28A" w14:textId="77777777" w:rsidR="00A45B41" w:rsidRDefault="00A45B41" w:rsidP="00A45B41">
      <w:pPr>
        <w:jc w:val="center"/>
        <w:rPr>
          <w:b/>
        </w:rPr>
      </w:pPr>
    </w:p>
    <w:p w14:paraId="74D44F91" w14:textId="77777777" w:rsidR="00A45B41" w:rsidRDefault="00A45B41" w:rsidP="00A45B41">
      <w:pPr>
        <w:jc w:val="center"/>
        <w:rPr>
          <w:b/>
        </w:rPr>
      </w:pPr>
    </w:p>
    <w:p w14:paraId="0FFD5C33" w14:textId="77777777" w:rsidR="00A45B41" w:rsidRDefault="00A45B41" w:rsidP="00A45B41">
      <w:pPr>
        <w:jc w:val="center"/>
        <w:rPr>
          <w:b/>
        </w:rPr>
      </w:pPr>
    </w:p>
    <w:p w14:paraId="05C6C103" w14:textId="77777777" w:rsidR="00A45B41" w:rsidRDefault="00A45B41" w:rsidP="00A45B41">
      <w:pPr>
        <w:jc w:val="center"/>
        <w:rPr>
          <w:b/>
        </w:rPr>
      </w:pPr>
    </w:p>
    <w:p w14:paraId="34E73136" w14:textId="77777777" w:rsidR="00A45B41" w:rsidRDefault="00A45B41" w:rsidP="00A45B41">
      <w:pPr>
        <w:jc w:val="center"/>
        <w:rPr>
          <w:b/>
        </w:rPr>
      </w:pPr>
    </w:p>
    <w:p w14:paraId="2457A309" w14:textId="77777777" w:rsidR="00A45B41" w:rsidRPr="00F50887" w:rsidRDefault="00A45B41" w:rsidP="00A45B41">
      <w:pPr>
        <w:jc w:val="both"/>
      </w:pPr>
    </w:p>
    <w:p w14:paraId="64F50F35" w14:textId="77777777" w:rsidR="000B78CA" w:rsidRDefault="000B78CA" w:rsidP="00A45B41">
      <w:pPr>
        <w:jc w:val="both"/>
        <w:rPr>
          <w:b/>
        </w:rPr>
      </w:pPr>
    </w:p>
    <w:p w14:paraId="6C2FEE60" w14:textId="77777777" w:rsidR="000B78CA" w:rsidRDefault="000B78CA" w:rsidP="00A45B41">
      <w:pPr>
        <w:jc w:val="both"/>
        <w:rPr>
          <w:b/>
        </w:rPr>
      </w:pPr>
    </w:p>
    <w:p w14:paraId="69889765" w14:textId="77777777" w:rsidR="000B78CA" w:rsidRDefault="000B78CA" w:rsidP="00A45B41">
      <w:pPr>
        <w:jc w:val="both"/>
        <w:rPr>
          <w:b/>
        </w:rPr>
      </w:pPr>
    </w:p>
    <w:p w14:paraId="7B3ECD9D" w14:textId="77777777" w:rsidR="000B78CA" w:rsidRDefault="000B78CA" w:rsidP="00A45B41">
      <w:pPr>
        <w:jc w:val="both"/>
        <w:rPr>
          <w:b/>
        </w:rPr>
      </w:pPr>
    </w:p>
    <w:p w14:paraId="78325426" w14:textId="77777777" w:rsidR="000B78CA" w:rsidRDefault="000B78CA" w:rsidP="00A45B41">
      <w:pPr>
        <w:jc w:val="both"/>
        <w:rPr>
          <w:b/>
        </w:rPr>
      </w:pPr>
    </w:p>
    <w:p w14:paraId="6872F793" w14:textId="77777777" w:rsidR="000B78CA" w:rsidRDefault="000B78CA" w:rsidP="00A45B41">
      <w:pPr>
        <w:jc w:val="both"/>
        <w:rPr>
          <w:b/>
        </w:rPr>
      </w:pPr>
    </w:p>
    <w:p w14:paraId="51164F82" w14:textId="3DD32659" w:rsidR="00A45B41" w:rsidRPr="002E659D" w:rsidRDefault="00A45B41" w:rsidP="00A45B41">
      <w:pPr>
        <w:jc w:val="both"/>
        <w:rPr>
          <w:b/>
        </w:rPr>
      </w:pPr>
      <w:bookmarkStart w:id="0" w:name="_GoBack"/>
      <w:bookmarkEnd w:id="0"/>
      <w:r w:rsidRPr="002E659D">
        <w:rPr>
          <w:b/>
        </w:rPr>
        <w:lastRenderedPageBreak/>
        <w:t>Тема диссертации</w:t>
      </w:r>
    </w:p>
    <w:p w14:paraId="5FF513C1" w14:textId="328C247A" w:rsidR="00A45B41" w:rsidRDefault="001F7AD7" w:rsidP="00A45B41">
      <w:pPr>
        <w:jc w:val="both"/>
      </w:pPr>
      <w:r>
        <w:t xml:space="preserve">«Семиотические идеологии и практики </w:t>
      </w:r>
      <w:proofErr w:type="spellStart"/>
      <w:r>
        <w:t>самотрансформации</w:t>
      </w:r>
      <w:proofErr w:type="spellEnd"/>
      <w:r>
        <w:t xml:space="preserve"> в современном российском католицизме»</w:t>
      </w:r>
    </w:p>
    <w:p w14:paraId="20999000" w14:textId="492F4A22" w:rsidR="0093195C" w:rsidRPr="00B427F4" w:rsidRDefault="00B427F4" w:rsidP="00B427F4">
      <w:pPr>
        <w:jc w:val="both"/>
        <w:rPr>
          <w:color w:val="222222"/>
          <w:shd w:val="clear" w:color="auto" w:fill="FFFFFF"/>
        </w:rPr>
      </w:pPr>
      <w:r w:rsidRPr="00084092">
        <w:t xml:space="preserve">Второй </w:t>
      </w:r>
      <w:proofErr w:type="spellStart"/>
      <w:r w:rsidRPr="00084092">
        <w:t>Ватиканский</w:t>
      </w:r>
      <w:proofErr w:type="spellEnd"/>
      <w:r w:rsidRPr="00084092">
        <w:t xml:space="preserve"> Собор (1962 – 1965) и последующая имплементация его постановлений во многом определили облик современного католицизма. В первую очередь эти изменения коснулись </w:t>
      </w:r>
      <w:r w:rsidR="000C3878">
        <w:t xml:space="preserve">литургии и </w:t>
      </w:r>
      <w:r w:rsidRPr="00084092">
        <w:t>христианской антропологии, точнее, представлений о святости и духовных практик</w:t>
      </w:r>
      <w:r w:rsidR="00982F82">
        <w:t>ах</w:t>
      </w:r>
      <w:r w:rsidRPr="00084092">
        <w:t xml:space="preserve"> мирян, которые и будут рассмотрены в этом исследовании. </w:t>
      </w:r>
      <w:r w:rsidR="000C3878">
        <w:rPr>
          <w:color w:val="222222"/>
          <w:shd w:val="clear" w:color="auto" w:fill="FFFFFF"/>
        </w:rPr>
        <w:t>Перечисленные аспекты</w:t>
      </w:r>
      <w:r w:rsidR="0093195C" w:rsidRPr="00084092">
        <w:rPr>
          <w:color w:val="222222"/>
          <w:shd w:val="clear" w:color="auto" w:fill="FFFFFF"/>
        </w:rPr>
        <w:t xml:space="preserve"> </w:t>
      </w:r>
      <w:proofErr w:type="spellStart"/>
      <w:r w:rsidR="0093195C" w:rsidRPr="00084092">
        <w:rPr>
          <w:color w:val="222222"/>
          <w:shd w:val="clear" w:color="auto" w:fill="FFFFFF"/>
        </w:rPr>
        <w:t>второватиканских</w:t>
      </w:r>
      <w:proofErr w:type="spellEnd"/>
      <w:r w:rsidR="0093195C" w:rsidRPr="00084092">
        <w:rPr>
          <w:color w:val="222222"/>
          <w:shd w:val="clear" w:color="auto" w:fill="FFFFFF"/>
        </w:rPr>
        <w:t xml:space="preserve"> изменений имеют прямое отношение, во-первых, к повышению роли персональной </w:t>
      </w:r>
      <w:proofErr w:type="spellStart"/>
      <w:r w:rsidR="0093195C" w:rsidRPr="00084092">
        <w:rPr>
          <w:color w:val="222222"/>
          <w:shd w:val="clear" w:color="auto" w:fill="FFFFFF"/>
        </w:rPr>
        <w:t>агентности</w:t>
      </w:r>
      <w:proofErr w:type="spellEnd"/>
      <w:r w:rsidR="0093195C" w:rsidRPr="00084092">
        <w:rPr>
          <w:color w:val="222222"/>
          <w:shd w:val="clear" w:color="auto" w:fill="FFFFFF"/>
        </w:rPr>
        <w:t>,</w:t>
      </w:r>
      <w:r w:rsidR="000C3878">
        <w:rPr>
          <w:color w:val="222222"/>
          <w:shd w:val="clear" w:color="auto" w:fill="FFFFFF"/>
        </w:rPr>
        <w:t xml:space="preserve"> а</w:t>
      </w:r>
      <w:r w:rsidR="0093195C" w:rsidRPr="00084092">
        <w:rPr>
          <w:color w:val="222222"/>
          <w:shd w:val="clear" w:color="auto" w:fill="FFFFFF"/>
        </w:rPr>
        <w:t xml:space="preserve"> во-вторых, к преобразованию способов возможного </w:t>
      </w:r>
      <w:r w:rsidR="000C3878">
        <w:rPr>
          <w:color w:val="222222"/>
          <w:shd w:val="clear" w:color="auto" w:fill="FFFFFF"/>
        </w:rPr>
        <w:t>взаимодействия с божественным. П</w:t>
      </w:r>
      <w:r w:rsidR="0093195C" w:rsidRPr="00084092">
        <w:rPr>
          <w:color w:val="222222"/>
          <w:shd w:val="clear" w:color="auto" w:fill="FFFFFF"/>
        </w:rPr>
        <w:t>оиск л</w:t>
      </w:r>
      <w:r w:rsidR="000C3878">
        <w:rPr>
          <w:color w:val="222222"/>
          <w:shd w:val="clear" w:color="auto" w:fill="FFFFFF"/>
        </w:rPr>
        <w:t xml:space="preserve">ичного уникального призвания, </w:t>
      </w:r>
      <w:r w:rsidR="0093195C" w:rsidRPr="00084092">
        <w:rPr>
          <w:color w:val="222222"/>
          <w:shd w:val="clear" w:color="auto" w:fill="FFFFFF"/>
        </w:rPr>
        <w:t>коллективные размышления над «правильной мо</w:t>
      </w:r>
      <w:r w:rsidR="000C3878">
        <w:rPr>
          <w:color w:val="222222"/>
          <w:shd w:val="clear" w:color="auto" w:fill="FFFFFF"/>
        </w:rPr>
        <w:t xml:space="preserve">литвой» в рамках </w:t>
      </w:r>
      <w:r w:rsidR="00982F82">
        <w:rPr>
          <w:color w:val="222222"/>
          <w:shd w:val="clear" w:color="auto" w:fill="FFFFFF"/>
        </w:rPr>
        <w:t>духовных упражнений</w:t>
      </w:r>
      <w:r w:rsidR="000C3878">
        <w:rPr>
          <w:color w:val="222222"/>
          <w:shd w:val="clear" w:color="auto" w:fill="FFFFFF"/>
        </w:rPr>
        <w:t xml:space="preserve">, </w:t>
      </w:r>
      <w:r w:rsidR="0093195C" w:rsidRPr="00084092">
        <w:rPr>
          <w:color w:val="222222"/>
          <w:shd w:val="clear" w:color="auto" w:fill="FFFFFF"/>
        </w:rPr>
        <w:t>попытки возродить старый чин мессы, ассоц</w:t>
      </w:r>
      <w:r w:rsidR="00982F82">
        <w:rPr>
          <w:color w:val="222222"/>
          <w:shd w:val="clear" w:color="auto" w:fill="FFFFFF"/>
        </w:rPr>
        <w:t xml:space="preserve">иируемый с практиками аскезы и </w:t>
      </w:r>
      <w:r w:rsidR="00982F82" w:rsidRPr="00982F82">
        <w:rPr>
          <w:i/>
          <w:color w:val="222222"/>
          <w:shd w:val="clear" w:color="auto" w:fill="FFFFFF"/>
        </w:rPr>
        <w:t>работы над собой</w:t>
      </w:r>
      <w:r w:rsidR="0093195C" w:rsidRPr="00084092">
        <w:rPr>
          <w:color w:val="222222"/>
          <w:shd w:val="clear" w:color="auto" w:fill="FFFFFF"/>
        </w:rPr>
        <w:t xml:space="preserve"> – эти кейсы, которые станут предметом анализа в диссертационном исследовании, объединяет общая проблема (как для исследователя, так и для героев этих историй) – рефлексия и работа над качественным измерением </w:t>
      </w:r>
      <w:r w:rsidR="00D03607">
        <w:rPr>
          <w:color w:val="222222"/>
          <w:shd w:val="clear" w:color="auto" w:fill="FFFFFF"/>
        </w:rPr>
        <w:t>связи</w:t>
      </w:r>
      <w:r w:rsidR="0093195C" w:rsidRPr="00084092">
        <w:rPr>
          <w:color w:val="222222"/>
          <w:shd w:val="clear" w:color="auto" w:fill="FFFFFF"/>
        </w:rPr>
        <w:t xml:space="preserve"> между человеком и трансцендентным, целью которых оказывается </w:t>
      </w:r>
      <w:proofErr w:type="spellStart"/>
      <w:r w:rsidR="0093195C" w:rsidRPr="00084092">
        <w:rPr>
          <w:color w:val="222222"/>
          <w:shd w:val="clear" w:color="auto" w:fill="FFFFFF"/>
        </w:rPr>
        <w:t>самотрансформация</w:t>
      </w:r>
      <w:proofErr w:type="spellEnd"/>
      <w:r w:rsidR="0093195C" w:rsidRPr="00084092">
        <w:rPr>
          <w:color w:val="222222"/>
          <w:shd w:val="clear" w:color="auto" w:fill="FFFFFF"/>
        </w:rPr>
        <w:t xml:space="preserve">. И эта работа предполагает освоение соответствующих </w:t>
      </w:r>
      <w:proofErr w:type="spellStart"/>
      <w:r w:rsidR="0093195C" w:rsidRPr="00084092">
        <w:rPr>
          <w:color w:val="222222"/>
          <w:shd w:val="clear" w:color="auto" w:fill="FFFFFF"/>
        </w:rPr>
        <w:t>интерпретативных</w:t>
      </w:r>
      <w:proofErr w:type="spellEnd"/>
      <w:r w:rsidR="0093195C" w:rsidRPr="00084092">
        <w:rPr>
          <w:color w:val="222222"/>
          <w:shd w:val="clear" w:color="auto" w:fill="FFFFFF"/>
        </w:rPr>
        <w:t xml:space="preserve"> навыков, представляющих </w:t>
      </w:r>
      <w:r w:rsidR="00D03607">
        <w:rPr>
          <w:color w:val="222222"/>
          <w:shd w:val="clear" w:color="auto" w:fill="FFFFFF"/>
        </w:rPr>
        <w:t xml:space="preserve">исследовательский </w:t>
      </w:r>
      <w:r w:rsidR="0093195C" w:rsidRPr="00084092">
        <w:rPr>
          <w:color w:val="222222"/>
          <w:shd w:val="clear" w:color="auto" w:fill="FFFFFF"/>
        </w:rPr>
        <w:t xml:space="preserve">интерес. </w:t>
      </w:r>
      <w:r w:rsidR="00E42369">
        <w:rPr>
          <w:color w:val="000000" w:themeColor="text1"/>
        </w:rPr>
        <w:t>Я</w:t>
      </w:r>
      <w:r w:rsidR="0093195C" w:rsidRPr="00084092">
        <w:rPr>
          <w:color w:val="000000" w:themeColor="text1"/>
        </w:rPr>
        <w:t xml:space="preserve"> предполагаю, что рассмотрение локальной теории интерпретации и представлений о процессе медиации значения</w:t>
      </w:r>
      <w:r w:rsidR="00E42369">
        <w:rPr>
          <w:color w:val="000000" w:themeColor="text1"/>
        </w:rPr>
        <w:t>, а также дисциплинарных стратегий</w:t>
      </w:r>
      <w:r w:rsidR="008E2E71">
        <w:rPr>
          <w:color w:val="000000" w:themeColor="text1"/>
        </w:rPr>
        <w:t>, благодаря которым эти представления усваиваются верующими,</w:t>
      </w:r>
      <w:r w:rsidR="00E42369">
        <w:rPr>
          <w:color w:val="000000" w:themeColor="text1"/>
        </w:rPr>
        <w:t xml:space="preserve"> </w:t>
      </w:r>
      <w:r w:rsidR="0093195C" w:rsidRPr="00084092">
        <w:rPr>
          <w:color w:val="000000" w:themeColor="text1"/>
        </w:rPr>
        <w:t xml:space="preserve">может стать удобным аналитическим инструментом для понимания того, как формируется и поддерживается особая религиозная </w:t>
      </w:r>
      <w:proofErr w:type="spellStart"/>
      <w:r w:rsidR="0093195C" w:rsidRPr="00084092">
        <w:rPr>
          <w:color w:val="000000" w:themeColor="text1"/>
        </w:rPr>
        <w:t>субъектность</w:t>
      </w:r>
      <w:proofErr w:type="spellEnd"/>
      <w:r w:rsidR="0093195C" w:rsidRPr="00084092">
        <w:rPr>
          <w:color w:val="000000" w:themeColor="text1"/>
        </w:rPr>
        <w:t>.</w:t>
      </w:r>
    </w:p>
    <w:p w14:paraId="20C3F62B" w14:textId="3EEAA173" w:rsidR="00A45B41" w:rsidRPr="003F1AE5" w:rsidRDefault="00A45B41" w:rsidP="00A45B41">
      <w:pPr>
        <w:ind w:firstLine="708"/>
        <w:jc w:val="both"/>
      </w:pPr>
      <w:r w:rsidRPr="003F1AE5">
        <w:t xml:space="preserve">Объект исследования – </w:t>
      </w:r>
      <w:r w:rsidR="000C3878">
        <w:t>практикующие католики, живущие в Санкт-Петербурге и Москве</w:t>
      </w:r>
      <w:r>
        <w:t xml:space="preserve">. </w:t>
      </w:r>
      <w:r w:rsidRPr="003F1AE5">
        <w:t xml:space="preserve">Предмет – </w:t>
      </w:r>
      <w:proofErr w:type="spellStart"/>
      <w:r w:rsidR="00D03607">
        <w:t>интерпретативные</w:t>
      </w:r>
      <w:proofErr w:type="spellEnd"/>
      <w:r w:rsidR="00D03607">
        <w:t xml:space="preserve"> навыки и практики </w:t>
      </w:r>
      <w:proofErr w:type="spellStart"/>
      <w:r w:rsidR="00D03607">
        <w:t>самотрансформации</w:t>
      </w:r>
      <w:proofErr w:type="spellEnd"/>
      <w:r w:rsidR="00D03607">
        <w:t xml:space="preserve"> российских католиков</w:t>
      </w:r>
      <w:r w:rsidRPr="003F1AE5">
        <w:t>.</w:t>
      </w:r>
    </w:p>
    <w:p w14:paraId="18C78B91" w14:textId="77777777" w:rsidR="00A45B41" w:rsidRPr="003F1AE5" w:rsidRDefault="00A45B41" w:rsidP="00A45B41">
      <w:pPr>
        <w:ind w:firstLine="708"/>
        <w:jc w:val="both"/>
      </w:pPr>
      <w:r>
        <w:t xml:space="preserve">Основные методы – </w:t>
      </w:r>
      <w:r w:rsidRPr="003F1AE5">
        <w:t>включенное наблюдение и интервью.</w:t>
      </w:r>
    </w:p>
    <w:p w14:paraId="3A41F924" w14:textId="77777777" w:rsidR="00A45B41" w:rsidRDefault="00A45B41" w:rsidP="00A45B41">
      <w:pPr>
        <w:jc w:val="both"/>
        <w:rPr>
          <w:b/>
        </w:rPr>
      </w:pPr>
    </w:p>
    <w:p w14:paraId="0FFFAE27" w14:textId="77777777" w:rsidR="00A45B41" w:rsidRPr="002E659D" w:rsidRDefault="00A45B41" w:rsidP="00A45B41">
      <w:pPr>
        <w:jc w:val="both"/>
        <w:rPr>
          <w:b/>
        </w:rPr>
      </w:pPr>
      <w:r w:rsidRPr="002E659D">
        <w:rPr>
          <w:b/>
        </w:rPr>
        <w:t>Текст диссертации</w:t>
      </w:r>
    </w:p>
    <w:p w14:paraId="5EC8BA00" w14:textId="2CC539A7" w:rsidR="00A45B41" w:rsidRPr="002B1E1A" w:rsidRDefault="007815A5" w:rsidP="00A45B41">
      <w:pPr>
        <w:jc w:val="both"/>
      </w:pPr>
      <w:r>
        <w:t>Май 2018</w:t>
      </w:r>
      <w:r w:rsidR="00C50EED">
        <w:t xml:space="preserve"> Написана глава </w:t>
      </w:r>
      <w:r w:rsidR="00C50EED" w:rsidRPr="002B1E1A">
        <w:t>«</w:t>
      </w:r>
      <w:r w:rsidR="002B1E1A" w:rsidRPr="002B1E1A">
        <w:rPr>
          <w:bCs/>
          <w:color w:val="000000" w:themeColor="text1"/>
        </w:rPr>
        <w:t>Семиотические идеологии в антропологических исследованиях религии: история и границы применимости аналитической категории</w:t>
      </w:r>
      <w:r w:rsidR="00C50EED" w:rsidRPr="002B1E1A">
        <w:rPr>
          <w:rFonts w:ascii="Times" w:eastAsia="Times New Roman" w:hAnsi="Times" w:cs="Tahoma"/>
          <w:bCs/>
          <w:color w:val="000000" w:themeColor="text1"/>
        </w:rPr>
        <w:t>»</w:t>
      </w:r>
      <w:r w:rsidR="00A45B41" w:rsidRPr="002B1E1A">
        <w:t xml:space="preserve">. </w:t>
      </w:r>
    </w:p>
    <w:p w14:paraId="411658D7" w14:textId="75F60C3E" w:rsidR="00770782" w:rsidRDefault="00A273E0" w:rsidP="00770782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t xml:space="preserve">Целью этой историографической главы является анализ того, </w:t>
      </w:r>
      <w:r w:rsidR="00982F82">
        <w:t xml:space="preserve">как </w:t>
      </w:r>
      <w:r w:rsidRPr="00D40D39">
        <w:t xml:space="preserve">разрабатывалось понятие семиотических идеологий в антропологических исследованиях религиозности, а также </w:t>
      </w:r>
      <w:r w:rsidR="00770782">
        <w:t xml:space="preserve">аргументированное </w:t>
      </w:r>
      <w:r w:rsidR="00982F82">
        <w:t>изложение</w:t>
      </w:r>
      <w:r w:rsidR="00770782">
        <w:t xml:space="preserve"> перспективы</w:t>
      </w:r>
      <w:r w:rsidRPr="00D40D39">
        <w:t xml:space="preserve"> </w:t>
      </w:r>
      <w:r w:rsidR="00770782">
        <w:t xml:space="preserve">для </w:t>
      </w:r>
      <w:r w:rsidRPr="00D40D39">
        <w:t>дальнейшего изучения этой проблематики.</w:t>
      </w:r>
      <w:r>
        <w:t xml:space="preserve"> </w:t>
      </w:r>
      <w:r w:rsidR="00D40D39" w:rsidRPr="00D40D39">
        <w:t xml:space="preserve">Понятие семиотических идеологий в социальных исследованиях религии было предложено антропологом </w:t>
      </w:r>
      <w:proofErr w:type="spellStart"/>
      <w:r w:rsidR="00D40D39" w:rsidRPr="00D40D39">
        <w:t>Веббом</w:t>
      </w:r>
      <w:proofErr w:type="spellEnd"/>
      <w:r w:rsidR="00D40D39" w:rsidRPr="00D40D39">
        <w:t xml:space="preserve"> </w:t>
      </w:r>
      <w:proofErr w:type="spellStart"/>
      <w:r w:rsidR="00D40D39" w:rsidRPr="00D40D39">
        <w:t>Кином</w:t>
      </w:r>
      <w:proofErr w:type="spellEnd"/>
      <w:r w:rsidR="00D40D39" w:rsidRPr="00D40D39">
        <w:t xml:space="preserve"> как расширение понятия языковых идеологий – совокупности представлений носителей языка о его структуре и практиках использования. В общем виде </w:t>
      </w:r>
      <w:proofErr w:type="spellStart"/>
      <w:r w:rsidR="00D40D39" w:rsidRPr="00D40D39">
        <w:t>Кин</w:t>
      </w:r>
      <w:proofErr w:type="spellEnd"/>
      <w:r w:rsidR="00D40D39" w:rsidRPr="00D40D39">
        <w:t xml:space="preserve"> формулирует определение семиотических идеологий как фоновые или рефлексируемые «представления о том, что являют собой знаки и как они функционируют в этом мире» (здесь и далее перевод мой – Е.Х.) (</w:t>
      </w:r>
      <w:r w:rsidR="00D40D39" w:rsidRPr="00D40D39">
        <w:rPr>
          <w:lang w:val="en-US"/>
        </w:rPr>
        <w:t>Keane</w:t>
      </w:r>
      <w:r w:rsidR="00D40D39" w:rsidRPr="00D40D39">
        <w:t xml:space="preserve"> 2003: 419). В отличие от традиционной семиотики, в фокусе которой также оказываются знаки и процессы сигнификации, этот подход помещает знаковую деятельность в исторический и социальный контекст, </w:t>
      </w:r>
      <w:proofErr w:type="spellStart"/>
      <w:r w:rsidR="00D40D39" w:rsidRPr="00D40D39">
        <w:t>проблематизирует</w:t>
      </w:r>
      <w:proofErr w:type="spellEnd"/>
      <w:r w:rsidR="00D40D39" w:rsidRPr="00D40D39">
        <w:t xml:space="preserve"> культурную специфичность представлений о </w:t>
      </w:r>
      <w:proofErr w:type="spellStart"/>
      <w:r w:rsidR="00D40D39" w:rsidRPr="00D40D39">
        <w:t>семиозисе</w:t>
      </w:r>
      <w:proofErr w:type="spellEnd"/>
      <w:r w:rsidR="00D40D39" w:rsidRPr="00D40D39">
        <w:t xml:space="preserve">. Более того, понятие семиотических идеологий эксплицирует изменчивость и нестабильность этих </w:t>
      </w:r>
      <w:proofErr w:type="spellStart"/>
      <w:r w:rsidR="00D40D39" w:rsidRPr="00D40D39">
        <w:t>пресуппозиций</w:t>
      </w:r>
      <w:proofErr w:type="spellEnd"/>
      <w:r w:rsidR="00D40D39" w:rsidRPr="00D40D39">
        <w:t xml:space="preserve">.   </w:t>
      </w:r>
    </w:p>
    <w:p w14:paraId="7A4B32F3" w14:textId="79D324B1" w:rsidR="00770782" w:rsidRPr="00770782" w:rsidRDefault="00D40D39" w:rsidP="00770782">
      <w:pPr>
        <w:jc w:val="both"/>
      </w:pPr>
      <w:r w:rsidRPr="00D40D39">
        <w:rPr>
          <w:color w:val="000000"/>
          <w:lang w:eastAsia="en-US"/>
        </w:rPr>
        <w:t xml:space="preserve">В </w:t>
      </w:r>
      <w:r w:rsidR="00770782">
        <w:rPr>
          <w:color w:val="000000"/>
          <w:lang w:eastAsia="en-US"/>
        </w:rPr>
        <w:t>главе</w:t>
      </w:r>
      <w:r w:rsidRPr="00D40D39">
        <w:rPr>
          <w:color w:val="000000"/>
          <w:lang w:eastAsia="en-US"/>
        </w:rPr>
        <w:t xml:space="preserve"> рассмотрены предпосылки для развития концепта семиотических идеологий и представлены основные дискуссионные вопросы, связанные с языковыми идеологиями, которые впоследствии окажутся актуальными и для рассматриваемого понятия</w:t>
      </w:r>
      <w:r w:rsidR="00770782">
        <w:rPr>
          <w:color w:val="000000"/>
          <w:lang w:eastAsia="en-US"/>
        </w:rPr>
        <w:t xml:space="preserve">. Кроме того, </w:t>
      </w:r>
      <w:r w:rsidRPr="00D40D39">
        <w:rPr>
          <w:color w:val="000000"/>
          <w:lang w:eastAsia="en-US"/>
        </w:rPr>
        <w:t xml:space="preserve">подробно изложена исследовательская программа </w:t>
      </w:r>
      <w:proofErr w:type="spellStart"/>
      <w:r w:rsidRPr="00D40D39">
        <w:rPr>
          <w:color w:val="000000"/>
          <w:lang w:eastAsia="en-US"/>
        </w:rPr>
        <w:t>Вебба</w:t>
      </w:r>
      <w:proofErr w:type="spellEnd"/>
      <w:r w:rsidRPr="00D40D39">
        <w:rPr>
          <w:color w:val="000000"/>
          <w:lang w:eastAsia="en-US"/>
        </w:rPr>
        <w:t xml:space="preserve"> </w:t>
      </w:r>
      <w:proofErr w:type="spellStart"/>
      <w:r w:rsidRPr="00D40D39">
        <w:rPr>
          <w:color w:val="000000"/>
          <w:lang w:eastAsia="en-US"/>
        </w:rPr>
        <w:t>Кина</w:t>
      </w:r>
      <w:proofErr w:type="spellEnd"/>
      <w:r w:rsidRPr="00D40D39">
        <w:rPr>
          <w:color w:val="000000"/>
          <w:lang w:eastAsia="en-US"/>
        </w:rPr>
        <w:t xml:space="preserve"> с целью продемонстрировать, как в дальнейших исследованиях по теме понятие семиотических идеологий оказалось пересмотрено и редуцировано. Далее, представлены рассуждения относительно перспектив разработки концепта посредством расширения его семантического поля и применения в других </w:t>
      </w:r>
      <w:r w:rsidR="00982F82">
        <w:rPr>
          <w:color w:val="000000"/>
          <w:lang w:eastAsia="en-US"/>
        </w:rPr>
        <w:t>этнографических</w:t>
      </w:r>
      <w:r w:rsidRPr="00D40D39">
        <w:rPr>
          <w:color w:val="000000"/>
          <w:lang w:eastAsia="en-US"/>
        </w:rPr>
        <w:t xml:space="preserve"> контекстах. </w:t>
      </w:r>
      <w:r w:rsidR="00770782">
        <w:t>Н</w:t>
      </w:r>
      <w:r w:rsidR="00770782" w:rsidRPr="00770782">
        <w:t xml:space="preserve">есправедливо </w:t>
      </w:r>
      <w:r w:rsidR="00770782" w:rsidRPr="00770782">
        <w:lastRenderedPageBreak/>
        <w:t xml:space="preserve">забытой в разработках рассматриваемого понятия оказалась проблематика </w:t>
      </w:r>
      <w:proofErr w:type="spellStart"/>
      <w:r w:rsidR="00770782" w:rsidRPr="00770782">
        <w:t>агентности</w:t>
      </w:r>
      <w:proofErr w:type="spellEnd"/>
      <w:r w:rsidR="00770782" w:rsidRPr="00770782">
        <w:t xml:space="preserve">, </w:t>
      </w:r>
      <w:proofErr w:type="spellStart"/>
      <w:r w:rsidR="00770782" w:rsidRPr="00770782">
        <w:t>субъектности</w:t>
      </w:r>
      <w:proofErr w:type="spellEnd"/>
      <w:r w:rsidR="00770782" w:rsidRPr="00770782">
        <w:t xml:space="preserve"> и моральных обязательств, которая является главным связующим звеном между </w:t>
      </w:r>
      <w:proofErr w:type="spellStart"/>
      <w:r w:rsidR="00770782" w:rsidRPr="00770782">
        <w:t>семиозисом</w:t>
      </w:r>
      <w:proofErr w:type="spellEnd"/>
      <w:r w:rsidR="00770782" w:rsidRPr="00770782">
        <w:t xml:space="preserve"> и идеологией. Анализируя представления о субъекте вкупе с идеологией и практиками сигнификации, исследователь может также приблизится к пониманию социальной структуры изучаемого сообщества – того, каким образом в нем распределяются социальные роли и кому приписываются определенные типы харизмы. А также как распределение права на «работу со знаками» может или не может оспариваться и повлечь за собой социальные конфликты. В этой связи перспективным была бы дальнейшая разработка понятия на материалах групп с отчетливой иерархической структурой. </w:t>
      </w:r>
    </w:p>
    <w:p w14:paraId="31EE8F3C" w14:textId="0E7340D5" w:rsidR="00770782" w:rsidRPr="00770782" w:rsidRDefault="00DC6064" w:rsidP="00770782">
      <w:pPr>
        <w:jc w:val="both"/>
      </w:pPr>
      <w:r>
        <w:t xml:space="preserve">Также </w:t>
      </w:r>
      <w:r w:rsidR="00770782" w:rsidRPr="00770782">
        <w:t>понятие семиотических идеологий было разработано только на материале протестантских религиозных групп</w:t>
      </w:r>
      <w:r>
        <w:t>, п</w:t>
      </w:r>
      <w:r w:rsidR="00770782" w:rsidRPr="00770782">
        <w:t xml:space="preserve">оэтому и образы субъекта, и моральные нормы, связанные с этими идеологиями, оказываются </w:t>
      </w:r>
      <w:proofErr w:type="spellStart"/>
      <w:r w:rsidR="00770782" w:rsidRPr="00770782">
        <w:t>протестанто-центричными</w:t>
      </w:r>
      <w:proofErr w:type="spellEnd"/>
      <w:r w:rsidR="00770782" w:rsidRPr="00770782">
        <w:t xml:space="preserve">. </w:t>
      </w:r>
      <w:r w:rsidR="00770782" w:rsidRPr="00770782">
        <w:rPr>
          <w:rFonts w:eastAsia="Times New Roman"/>
        </w:rPr>
        <w:t>Исследование семиотических идеологий, распространенных в отличных от протестантского контекстах, позволило бы добавить сравнительную перспективу и поставить вопросы о генезисе или типологическом сходстве тех или иных типов модерной религиозности.</w:t>
      </w:r>
    </w:p>
    <w:p w14:paraId="27F9CD7C" w14:textId="34339137" w:rsidR="00770782" w:rsidRPr="00770782" w:rsidRDefault="00770782" w:rsidP="00770782">
      <w:pPr>
        <w:jc w:val="both"/>
      </w:pPr>
      <w:r w:rsidRPr="00770782">
        <w:t xml:space="preserve">В </w:t>
      </w:r>
      <w:r w:rsidR="00982F82">
        <w:t xml:space="preserve">современных </w:t>
      </w:r>
      <w:r w:rsidRPr="00770782">
        <w:t xml:space="preserve">работах по семиотическим идеологиям и схожим проблематикам фокус оказывается наведен практически исключительно на представления о возможных (и невозможных) посредниках взаимодействия с </w:t>
      </w:r>
      <w:proofErr w:type="spellStart"/>
      <w:r w:rsidRPr="00770782">
        <w:t>трансцендентым</w:t>
      </w:r>
      <w:proofErr w:type="spellEnd"/>
      <w:r w:rsidRPr="00770782">
        <w:t xml:space="preserve"> и знаках его присутствия, в то время как собственно практики интерпретации и дешифровки как процесс не получают возможного объяснения или хотя бы вдумчивого описания. Включение в анализ локальной герменевтической деятельности, на мой взгляд, может обогатить эту область исследования. </w:t>
      </w:r>
    </w:p>
    <w:p w14:paraId="1738719B" w14:textId="245FB21B" w:rsidR="00A45B41" w:rsidRPr="00770782" w:rsidRDefault="00A45B41" w:rsidP="00770782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14:paraId="6B6B14C8" w14:textId="77777777" w:rsidR="00A45B41" w:rsidRDefault="00A45B41" w:rsidP="00C50EED">
      <w:pPr>
        <w:jc w:val="both"/>
        <w:rPr>
          <w:b/>
        </w:rPr>
      </w:pPr>
      <w:r>
        <w:rPr>
          <w:b/>
        </w:rPr>
        <w:t>Кандидатские экзамены</w:t>
      </w:r>
    </w:p>
    <w:p w14:paraId="060935D2" w14:textId="77777777" w:rsidR="00175851" w:rsidRDefault="00175851" w:rsidP="00C50EED">
      <w:pPr>
        <w:jc w:val="both"/>
        <w:rPr>
          <w:b/>
        </w:rPr>
      </w:pPr>
    </w:p>
    <w:p w14:paraId="2A6261D4" w14:textId="77777777" w:rsidR="00A45B41" w:rsidRPr="00536788" w:rsidRDefault="00A45B41" w:rsidP="00C50EED">
      <w:pPr>
        <w:jc w:val="both"/>
      </w:pPr>
      <w:r>
        <w:t>Май 2018</w:t>
      </w:r>
      <w:r w:rsidR="00175851">
        <w:t>: с</w:t>
      </w:r>
      <w:r w:rsidRPr="00536788">
        <w:t xml:space="preserve">дан экзамен по </w:t>
      </w:r>
      <w:r>
        <w:t>истории и философии науки (оценка «отлично»)</w:t>
      </w:r>
      <w:r w:rsidRPr="00536788">
        <w:t xml:space="preserve">. </w:t>
      </w:r>
    </w:p>
    <w:p w14:paraId="1B4FBFC2" w14:textId="77777777" w:rsidR="00A45B41" w:rsidRDefault="00A45B41" w:rsidP="00C50EED">
      <w:pPr>
        <w:jc w:val="both"/>
        <w:rPr>
          <w:b/>
        </w:rPr>
      </w:pPr>
    </w:p>
    <w:p w14:paraId="5D7C42BA" w14:textId="77777777" w:rsidR="00A45B41" w:rsidRDefault="00A45B41" w:rsidP="00C50EED">
      <w:pPr>
        <w:jc w:val="both"/>
        <w:rPr>
          <w:b/>
        </w:rPr>
      </w:pPr>
      <w:r>
        <w:rPr>
          <w:b/>
        </w:rPr>
        <w:t>Публикации</w:t>
      </w:r>
    </w:p>
    <w:p w14:paraId="0318BDD4" w14:textId="77777777" w:rsidR="00175851" w:rsidRDefault="00175851" w:rsidP="00C50EED">
      <w:pPr>
        <w:jc w:val="both"/>
        <w:rPr>
          <w:b/>
        </w:rPr>
      </w:pPr>
    </w:p>
    <w:p w14:paraId="673722D7" w14:textId="77777777" w:rsidR="00175851" w:rsidRPr="00D81C51" w:rsidRDefault="00175851" w:rsidP="00C50EED">
      <w:pPr>
        <w:pStyle w:val="1"/>
        <w:spacing w:before="0" w:beforeAutospacing="0" w:after="0" w:afterAutospacing="0"/>
        <w:jc w:val="both"/>
        <w:rPr>
          <w:rStyle w:val="normalchar"/>
          <w:bCs/>
          <w:i/>
          <w:color w:val="1D1D1D"/>
        </w:rPr>
      </w:pPr>
      <w:r w:rsidRPr="00664359">
        <w:rPr>
          <w:rStyle w:val="normalchar"/>
          <w:bCs/>
          <w:i/>
          <w:color w:val="1D1D1D"/>
        </w:rPr>
        <w:t>(принято к печати)</w:t>
      </w:r>
      <w:r>
        <w:rPr>
          <w:rStyle w:val="normalchar"/>
          <w:bCs/>
          <w:i/>
          <w:color w:val="1D1D1D"/>
        </w:rPr>
        <w:t xml:space="preserve"> </w:t>
      </w:r>
      <w:r w:rsidRPr="00664359">
        <w:rPr>
          <w:rStyle w:val="normalchar"/>
          <w:bCs/>
          <w:color w:val="1D1D1D"/>
        </w:rPr>
        <w:t xml:space="preserve">Семиотическая бдительность и культивация искренности в католической практике распознавания призвания // </w:t>
      </w:r>
      <w:r w:rsidRPr="00D81C51">
        <w:rPr>
          <w:rStyle w:val="normalchar"/>
          <w:bCs/>
          <w:i/>
          <w:color w:val="1D1D1D"/>
        </w:rPr>
        <w:t xml:space="preserve">Государство, религия, церковь в России и за рубежом </w:t>
      </w:r>
    </w:p>
    <w:p w14:paraId="49406E1F" w14:textId="77777777" w:rsidR="00175851" w:rsidRPr="00D81C51" w:rsidRDefault="00175851" w:rsidP="00C50EED">
      <w:pPr>
        <w:pStyle w:val="1"/>
        <w:spacing w:before="0" w:beforeAutospacing="0" w:after="0" w:afterAutospacing="0"/>
        <w:jc w:val="both"/>
        <w:rPr>
          <w:i/>
          <w:color w:val="000000"/>
        </w:rPr>
      </w:pPr>
    </w:p>
    <w:p w14:paraId="47CD67D7" w14:textId="77777777" w:rsidR="00175851" w:rsidRDefault="00175851" w:rsidP="00C50EED">
      <w:pPr>
        <w:pStyle w:val="1"/>
        <w:spacing w:before="0" w:beforeAutospacing="0" w:after="0" w:afterAutospacing="0"/>
        <w:jc w:val="both"/>
        <w:rPr>
          <w:rStyle w:val="normalchar"/>
          <w:bCs/>
          <w:i/>
          <w:color w:val="1D1D1D"/>
        </w:rPr>
      </w:pPr>
      <w:r w:rsidRPr="00664359">
        <w:rPr>
          <w:color w:val="000000"/>
        </w:rPr>
        <w:t>(</w:t>
      </w:r>
      <w:r w:rsidRPr="00664359">
        <w:rPr>
          <w:rStyle w:val="normalchar"/>
          <w:bCs/>
          <w:i/>
          <w:color w:val="1D1D1D"/>
        </w:rPr>
        <w:t>принято к печати)</w:t>
      </w:r>
      <w:r w:rsidRPr="00664359">
        <w:rPr>
          <w:color w:val="000000"/>
        </w:rPr>
        <w:t xml:space="preserve"> «Материальная религия» как предмет и манифест в социальных исследованиях христианства // </w:t>
      </w:r>
      <w:r w:rsidRPr="00D81C51">
        <w:rPr>
          <w:i/>
          <w:color w:val="000000"/>
        </w:rPr>
        <w:t>Антропологический форум</w:t>
      </w:r>
      <w:r w:rsidRPr="00664359">
        <w:rPr>
          <w:color w:val="000000"/>
        </w:rPr>
        <w:t xml:space="preserve"> </w:t>
      </w:r>
    </w:p>
    <w:p w14:paraId="2E156F02" w14:textId="77777777" w:rsidR="00DD5D06" w:rsidRDefault="00DD5D06" w:rsidP="00C50EED">
      <w:pPr>
        <w:pStyle w:val="1"/>
        <w:spacing w:before="0" w:beforeAutospacing="0" w:after="0" w:afterAutospacing="0"/>
        <w:jc w:val="both"/>
        <w:rPr>
          <w:rStyle w:val="normalchar"/>
          <w:bCs/>
          <w:i/>
          <w:color w:val="1D1D1D"/>
        </w:rPr>
      </w:pPr>
    </w:p>
    <w:p w14:paraId="075079A5" w14:textId="37CE4D30" w:rsidR="00DD5D06" w:rsidRPr="00153565" w:rsidRDefault="00DD5D06" w:rsidP="00C50EED">
      <w:pPr>
        <w:jc w:val="both"/>
        <w:rPr>
          <w:rStyle w:val="normalchar"/>
          <w:rFonts w:eastAsia="Times New Roman"/>
          <w:lang w:val="en-US"/>
        </w:rPr>
      </w:pPr>
      <w:proofErr w:type="spellStart"/>
      <w:r w:rsidRPr="00175851">
        <w:rPr>
          <w:rStyle w:val="a5"/>
          <w:rFonts w:eastAsia="Times New Roman"/>
          <w:i w:val="0"/>
          <w:color w:val="000000" w:themeColor="text1"/>
          <w:bdr w:val="none" w:sz="0" w:space="0" w:color="auto" w:frame="1"/>
          <w:shd w:val="clear" w:color="auto" w:fill="FFFFFF"/>
        </w:rPr>
        <w:t>Хонинева</w:t>
      </w:r>
      <w:proofErr w:type="spellEnd"/>
      <w:r w:rsidRPr="00175851">
        <w:rPr>
          <w:rStyle w:val="a5"/>
          <w:rFonts w:eastAsia="Times New Roman"/>
          <w:i w:val="0"/>
          <w:color w:val="000000" w:themeColor="text1"/>
          <w:bdr w:val="none" w:sz="0" w:space="0" w:color="auto" w:frame="1"/>
          <w:shd w:val="clear" w:color="auto" w:fill="FFFFFF"/>
        </w:rPr>
        <w:t xml:space="preserve"> Е.</w:t>
      </w:r>
      <w:r w:rsidRPr="00175851">
        <w:rPr>
          <w:rFonts w:eastAsia="Times New Roman"/>
          <w:i/>
          <w:color w:val="000000" w:themeColor="text1"/>
          <w:shd w:val="clear" w:color="auto" w:fill="FFFFFF"/>
        </w:rPr>
        <w:t> </w:t>
      </w:r>
      <w:r w:rsidRPr="00175851">
        <w:rPr>
          <w:rFonts w:eastAsia="Times New Roman"/>
          <w:color w:val="000000" w:themeColor="text1"/>
          <w:shd w:val="clear" w:color="auto" w:fill="FFFFFF"/>
        </w:rPr>
        <w:t xml:space="preserve">«Призвание во плоти»: гендер и телесность в религиозной антропологии современной католицизма // </w:t>
      </w:r>
      <w:r w:rsidRPr="00D81C51">
        <w:rPr>
          <w:rFonts w:eastAsia="Times New Roman"/>
          <w:i/>
          <w:color w:val="000000" w:themeColor="text1"/>
          <w:shd w:val="clear" w:color="auto" w:fill="FFFFFF"/>
        </w:rPr>
        <w:t>Государство, религия, церковь в России и за рубежом</w:t>
      </w:r>
      <w:r w:rsidRPr="00175851">
        <w:rPr>
          <w:rFonts w:eastAsia="Times New Roman"/>
          <w:color w:val="000000" w:themeColor="text1"/>
          <w:shd w:val="clear" w:color="auto" w:fill="FFFFFF"/>
        </w:rPr>
        <w:t xml:space="preserve">. </w:t>
      </w:r>
      <w:r w:rsidRPr="00153565">
        <w:rPr>
          <w:rFonts w:eastAsia="Times New Roman"/>
          <w:color w:val="000000" w:themeColor="text1"/>
          <w:shd w:val="clear" w:color="auto" w:fill="FFFFFF"/>
          <w:lang w:val="en-US"/>
        </w:rPr>
        <w:t>2018. №2. </w:t>
      </w:r>
      <w:r w:rsidR="001F7AD7">
        <w:rPr>
          <w:rFonts w:eastAsia="Times New Roman"/>
          <w:color w:val="333333"/>
          <w:shd w:val="clear" w:color="auto" w:fill="FFFFFF"/>
        </w:rPr>
        <w:t>С</w:t>
      </w:r>
      <w:r w:rsidR="001F7AD7" w:rsidRPr="00153565">
        <w:rPr>
          <w:rFonts w:eastAsia="Times New Roman"/>
          <w:color w:val="333333"/>
          <w:shd w:val="clear" w:color="auto" w:fill="FFFFFF"/>
          <w:lang w:val="en-US"/>
        </w:rPr>
        <w:t>. 105</w:t>
      </w:r>
      <w:r w:rsidR="001F7AD7" w:rsidRPr="00153565">
        <w:rPr>
          <w:color w:val="000000" w:themeColor="text1"/>
          <w:lang w:val="en-US"/>
        </w:rPr>
        <w:t>–</w:t>
      </w:r>
      <w:r w:rsidR="00D81C51" w:rsidRPr="00153565">
        <w:rPr>
          <w:rFonts w:eastAsia="Times New Roman"/>
          <w:color w:val="333333"/>
          <w:shd w:val="clear" w:color="auto" w:fill="FFFFFF"/>
          <w:lang w:val="en-US"/>
        </w:rPr>
        <w:t>130.</w:t>
      </w:r>
    </w:p>
    <w:p w14:paraId="35576138" w14:textId="77777777" w:rsidR="00664359" w:rsidRPr="00153565" w:rsidRDefault="00664359" w:rsidP="00C50EED">
      <w:pPr>
        <w:pStyle w:val="1"/>
        <w:spacing w:before="0" w:beforeAutospacing="0" w:after="0" w:afterAutospacing="0"/>
        <w:jc w:val="both"/>
        <w:rPr>
          <w:color w:val="000000"/>
          <w:lang w:val="en-US"/>
        </w:rPr>
      </w:pPr>
    </w:p>
    <w:p w14:paraId="7439769C" w14:textId="77777777" w:rsidR="00A45B41" w:rsidRPr="00664359" w:rsidRDefault="00A45B41" w:rsidP="00C50EED">
      <w:pPr>
        <w:jc w:val="both"/>
        <w:rPr>
          <w:rFonts w:eastAsia="Times New Roman"/>
          <w:color w:val="2E2C23"/>
          <w:shd w:val="clear" w:color="auto" w:fill="FFFFFF"/>
        </w:rPr>
      </w:pPr>
      <w:proofErr w:type="spellStart"/>
      <w:r w:rsidRPr="00664359">
        <w:rPr>
          <w:rFonts w:eastAsia="Times New Roman"/>
          <w:color w:val="2E2C23"/>
          <w:shd w:val="clear" w:color="auto" w:fill="FFFFFF"/>
        </w:rPr>
        <w:t>Хонинева</w:t>
      </w:r>
      <w:proofErr w:type="spellEnd"/>
      <w:r w:rsidRPr="00664359">
        <w:rPr>
          <w:rFonts w:eastAsia="Times New Roman"/>
          <w:color w:val="2E2C23"/>
          <w:shd w:val="clear" w:color="auto" w:fill="FFFFFF"/>
          <w:lang w:val="en-US"/>
        </w:rPr>
        <w:t xml:space="preserve"> E. </w:t>
      </w:r>
      <w:proofErr w:type="spellStart"/>
      <w:r w:rsidRPr="00664359">
        <w:rPr>
          <w:rFonts w:eastAsia="Times New Roman"/>
          <w:color w:val="2E2C23"/>
          <w:shd w:val="clear" w:color="auto" w:fill="FFFFFF"/>
        </w:rPr>
        <w:t>Рец</w:t>
      </w:r>
      <w:proofErr w:type="spellEnd"/>
      <w:r w:rsidRPr="00664359">
        <w:rPr>
          <w:rFonts w:eastAsia="Times New Roman"/>
          <w:color w:val="2E2C23"/>
          <w:shd w:val="clear" w:color="auto" w:fill="FFFFFF"/>
          <w:lang w:val="en-US"/>
        </w:rPr>
        <w:t xml:space="preserve">. </w:t>
      </w:r>
      <w:r w:rsidRPr="00664359">
        <w:rPr>
          <w:rFonts w:eastAsia="Times New Roman"/>
          <w:color w:val="2E2C23"/>
          <w:shd w:val="clear" w:color="auto" w:fill="FFFFFF"/>
        </w:rPr>
        <w:t>на</w:t>
      </w:r>
      <w:r w:rsidRPr="00664359">
        <w:rPr>
          <w:rFonts w:eastAsia="Times New Roman"/>
          <w:color w:val="2E2C23"/>
          <w:shd w:val="clear" w:color="auto" w:fill="FFFFFF"/>
          <w:lang w:val="en-US"/>
        </w:rPr>
        <w:t xml:space="preserve"> </w:t>
      </w:r>
      <w:proofErr w:type="spellStart"/>
      <w:r w:rsidRPr="00664359">
        <w:rPr>
          <w:rFonts w:eastAsia="Times New Roman"/>
          <w:color w:val="2E2C23"/>
          <w:shd w:val="clear" w:color="auto" w:fill="FFFFFF"/>
        </w:rPr>
        <w:t>кн</w:t>
      </w:r>
      <w:proofErr w:type="spellEnd"/>
      <w:r w:rsidRPr="00664359">
        <w:rPr>
          <w:rFonts w:eastAsia="Times New Roman"/>
          <w:color w:val="2E2C23"/>
          <w:shd w:val="clear" w:color="auto" w:fill="FFFFFF"/>
          <w:lang w:val="en-US"/>
        </w:rPr>
        <w:t xml:space="preserve">.: </w:t>
      </w:r>
      <w:proofErr w:type="spellStart"/>
      <w:r w:rsidRPr="00664359">
        <w:rPr>
          <w:rFonts w:eastAsia="Times New Roman"/>
          <w:color w:val="2E2C23"/>
          <w:shd w:val="clear" w:color="auto" w:fill="FFFFFF"/>
          <w:lang w:val="en-US"/>
        </w:rPr>
        <w:t>Agnieszka</w:t>
      </w:r>
      <w:proofErr w:type="spellEnd"/>
      <w:r w:rsidRPr="00664359">
        <w:rPr>
          <w:rFonts w:eastAsia="Times New Roman"/>
          <w:color w:val="2E2C23"/>
          <w:shd w:val="clear" w:color="auto" w:fill="FFFFFF"/>
          <w:lang w:val="en-US"/>
        </w:rPr>
        <w:t xml:space="preserve"> </w:t>
      </w:r>
      <w:proofErr w:type="spellStart"/>
      <w:r w:rsidRPr="00664359">
        <w:rPr>
          <w:rFonts w:eastAsia="Times New Roman"/>
          <w:color w:val="2E2C23"/>
          <w:shd w:val="clear" w:color="auto" w:fill="FFFFFF"/>
          <w:lang w:val="en-US"/>
        </w:rPr>
        <w:t>Pasieka</w:t>
      </w:r>
      <w:proofErr w:type="spellEnd"/>
      <w:r w:rsidRPr="00664359">
        <w:rPr>
          <w:rFonts w:eastAsia="Times New Roman"/>
          <w:color w:val="2E2C23"/>
          <w:shd w:val="clear" w:color="auto" w:fill="FFFFFF"/>
          <w:lang w:val="en-US"/>
        </w:rPr>
        <w:t xml:space="preserve">. Hierarchy and Pluralism: Living Religious Difference in Catholic Poland. N.Y.: Palgrave Macmillan, 2015. 284 p. (Contemporary Anthropology of Religion Series) // </w:t>
      </w:r>
      <w:r w:rsidRPr="00D81C51">
        <w:rPr>
          <w:rFonts w:eastAsia="Times New Roman"/>
          <w:i/>
          <w:color w:val="2E2C23"/>
          <w:shd w:val="clear" w:color="auto" w:fill="FFFFFF"/>
        </w:rPr>
        <w:t>Антропологический</w:t>
      </w:r>
      <w:r w:rsidRPr="00D81C51">
        <w:rPr>
          <w:rFonts w:eastAsia="Times New Roman"/>
          <w:i/>
          <w:color w:val="2E2C23"/>
          <w:shd w:val="clear" w:color="auto" w:fill="FFFFFF"/>
          <w:lang w:val="en-US"/>
        </w:rPr>
        <w:t xml:space="preserve"> </w:t>
      </w:r>
      <w:r w:rsidRPr="00D81C51">
        <w:rPr>
          <w:rFonts w:eastAsia="Times New Roman"/>
          <w:i/>
          <w:color w:val="2E2C23"/>
          <w:shd w:val="clear" w:color="auto" w:fill="FFFFFF"/>
        </w:rPr>
        <w:t>форум</w:t>
      </w:r>
      <w:r w:rsidRPr="00664359">
        <w:rPr>
          <w:rFonts w:eastAsia="Times New Roman"/>
          <w:color w:val="2E2C23"/>
          <w:shd w:val="clear" w:color="auto" w:fill="FFFFFF"/>
          <w:lang w:val="en-US"/>
        </w:rPr>
        <w:t xml:space="preserve">. </w:t>
      </w:r>
      <w:r w:rsidRPr="00664359">
        <w:rPr>
          <w:rFonts w:eastAsia="Times New Roman"/>
          <w:color w:val="2E2C23"/>
          <w:shd w:val="clear" w:color="auto" w:fill="FFFFFF"/>
        </w:rPr>
        <w:t>2018. № 36. С. 198–208.</w:t>
      </w:r>
    </w:p>
    <w:p w14:paraId="5B8833A2" w14:textId="77777777" w:rsidR="00A45B41" w:rsidRPr="00664359" w:rsidRDefault="00A45B41" w:rsidP="00C50EED">
      <w:pPr>
        <w:jc w:val="both"/>
        <w:rPr>
          <w:rFonts w:eastAsia="Times New Roman"/>
          <w:color w:val="2E2C23"/>
          <w:shd w:val="clear" w:color="auto" w:fill="FFFFFF"/>
        </w:rPr>
      </w:pPr>
    </w:p>
    <w:p w14:paraId="1331BC86" w14:textId="3A07F77A" w:rsidR="00A45B41" w:rsidRPr="00664359" w:rsidRDefault="00A45B41" w:rsidP="003D3D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both"/>
        <w:rPr>
          <w:color w:val="000000"/>
        </w:rPr>
      </w:pPr>
      <w:proofErr w:type="spellStart"/>
      <w:r w:rsidRPr="00664359">
        <w:rPr>
          <w:color w:val="000000"/>
        </w:rPr>
        <w:t>Хонинева</w:t>
      </w:r>
      <w:proofErr w:type="spellEnd"/>
      <w:r w:rsidRPr="00664359">
        <w:rPr>
          <w:color w:val="000000"/>
        </w:rPr>
        <w:t xml:space="preserve"> Е. Этнография как редукция данных: к антропологии производства этнографического описания / Форум: От поля к тексту // </w:t>
      </w:r>
      <w:r w:rsidRPr="00D81C51">
        <w:rPr>
          <w:i/>
          <w:color w:val="000000"/>
        </w:rPr>
        <w:t>Антропологический форум</w:t>
      </w:r>
      <w:r w:rsidR="001F7AD7">
        <w:rPr>
          <w:color w:val="000000"/>
        </w:rPr>
        <w:t>. 2018. № 36. С. 90</w:t>
      </w:r>
      <w:r w:rsidR="001F7AD7" w:rsidRPr="00D81C51">
        <w:rPr>
          <w:color w:val="000000" w:themeColor="text1"/>
        </w:rPr>
        <w:t>–</w:t>
      </w:r>
      <w:r w:rsidRPr="00664359">
        <w:rPr>
          <w:color w:val="000000"/>
        </w:rPr>
        <w:t xml:space="preserve">97. </w:t>
      </w:r>
      <w:r w:rsidRPr="00664359">
        <w:rPr>
          <w:rFonts w:ascii="MS Mincho" w:eastAsia="MS Mincho" w:hAnsi="MS Mincho" w:cs="MS Mincho"/>
          <w:color w:val="000000"/>
        </w:rPr>
        <w:t> </w:t>
      </w:r>
    </w:p>
    <w:p w14:paraId="761A1F04" w14:textId="77777777" w:rsidR="00A45B41" w:rsidRPr="00153565" w:rsidRDefault="00D81C51" w:rsidP="003D3DAC">
      <w:pPr>
        <w:widowControl w:val="0"/>
        <w:autoSpaceDE w:val="0"/>
        <w:autoSpaceDN w:val="0"/>
        <w:adjustRightInd w:val="0"/>
        <w:spacing w:after="240"/>
        <w:jc w:val="both"/>
        <w:rPr>
          <w:color w:val="000000" w:themeColor="text1"/>
          <w:lang w:val="en-US"/>
        </w:rPr>
      </w:pPr>
      <w:proofErr w:type="spellStart"/>
      <w:r>
        <w:rPr>
          <w:color w:val="000000" w:themeColor="text1"/>
        </w:rPr>
        <w:t>Хонинева</w:t>
      </w:r>
      <w:proofErr w:type="spellEnd"/>
      <w:r>
        <w:rPr>
          <w:color w:val="000000" w:themeColor="text1"/>
        </w:rPr>
        <w:t xml:space="preserve"> Е.</w:t>
      </w:r>
      <w:r w:rsidR="00A45B41" w:rsidRPr="00664359">
        <w:rPr>
          <w:color w:val="000000" w:themeColor="text1"/>
        </w:rPr>
        <w:t xml:space="preserve"> (2017) Гендер и дисплей: коммуникативные жанры и способы категоризации во взаимодействии с голосовыми ассистентами. </w:t>
      </w:r>
      <w:r w:rsidR="00A45B41" w:rsidRPr="00664359">
        <w:rPr>
          <w:i/>
          <w:color w:val="000000" w:themeColor="text1"/>
        </w:rPr>
        <w:t>Журнал</w:t>
      </w:r>
      <w:r w:rsidR="00A45B41" w:rsidRPr="00153565">
        <w:rPr>
          <w:i/>
          <w:color w:val="000000" w:themeColor="text1"/>
          <w:lang w:val="en-US"/>
        </w:rPr>
        <w:t xml:space="preserve"> </w:t>
      </w:r>
      <w:r w:rsidR="00A45B41" w:rsidRPr="00664359">
        <w:rPr>
          <w:i/>
          <w:color w:val="000000" w:themeColor="text1"/>
        </w:rPr>
        <w:t>социологии</w:t>
      </w:r>
      <w:r w:rsidR="00A45B41" w:rsidRPr="00153565">
        <w:rPr>
          <w:i/>
          <w:color w:val="000000" w:themeColor="text1"/>
          <w:lang w:val="en-US"/>
        </w:rPr>
        <w:t xml:space="preserve"> </w:t>
      </w:r>
      <w:r w:rsidR="00A45B41" w:rsidRPr="00664359">
        <w:rPr>
          <w:i/>
          <w:color w:val="000000" w:themeColor="text1"/>
        </w:rPr>
        <w:t>и</w:t>
      </w:r>
      <w:r w:rsidR="00A45B41" w:rsidRPr="00153565">
        <w:rPr>
          <w:i/>
          <w:color w:val="000000" w:themeColor="text1"/>
          <w:lang w:val="en-US"/>
        </w:rPr>
        <w:t xml:space="preserve"> </w:t>
      </w:r>
      <w:r w:rsidR="00A45B41" w:rsidRPr="00664359">
        <w:rPr>
          <w:i/>
          <w:color w:val="000000" w:themeColor="text1"/>
        </w:rPr>
        <w:t>социальной</w:t>
      </w:r>
      <w:r w:rsidR="00A45B41" w:rsidRPr="00153565">
        <w:rPr>
          <w:i/>
          <w:color w:val="000000" w:themeColor="text1"/>
          <w:lang w:val="en-US"/>
        </w:rPr>
        <w:t xml:space="preserve"> </w:t>
      </w:r>
      <w:r w:rsidR="00A45B41" w:rsidRPr="00664359">
        <w:rPr>
          <w:i/>
          <w:color w:val="000000" w:themeColor="text1"/>
        </w:rPr>
        <w:t>антропологии</w:t>
      </w:r>
      <w:r w:rsidR="00A45B41" w:rsidRPr="00153565">
        <w:rPr>
          <w:color w:val="000000" w:themeColor="text1"/>
          <w:lang w:val="en-US"/>
        </w:rPr>
        <w:t>, 20(5): 95–112.</w:t>
      </w:r>
    </w:p>
    <w:p w14:paraId="6324E173" w14:textId="77777777" w:rsidR="00A45B41" w:rsidRPr="00153565" w:rsidRDefault="00A45B41" w:rsidP="00C50EED">
      <w:pPr>
        <w:jc w:val="both"/>
        <w:rPr>
          <w:b/>
          <w:lang w:val="en-US"/>
        </w:rPr>
      </w:pPr>
      <w:r w:rsidRPr="002E659D">
        <w:rPr>
          <w:b/>
        </w:rPr>
        <w:t>Доклады</w:t>
      </w:r>
    </w:p>
    <w:p w14:paraId="18E9E281" w14:textId="77777777" w:rsidR="000A2584" w:rsidRPr="00153565" w:rsidRDefault="000A2584" w:rsidP="00C50EED">
      <w:pPr>
        <w:jc w:val="both"/>
        <w:rPr>
          <w:b/>
          <w:lang w:val="en-US"/>
        </w:rPr>
      </w:pPr>
    </w:p>
    <w:p w14:paraId="5FA32DA7" w14:textId="77777777" w:rsidR="003A4AAD" w:rsidRPr="00CC4DB4" w:rsidRDefault="000A2584" w:rsidP="003D3DAC">
      <w:pPr>
        <w:jc w:val="both"/>
        <w:rPr>
          <w:color w:val="000000"/>
          <w:lang w:val="en-US"/>
        </w:rPr>
      </w:pPr>
      <w:r w:rsidRPr="000A2584">
        <w:t>Сентябрь</w:t>
      </w:r>
      <w:r w:rsidRPr="000A2584">
        <w:rPr>
          <w:lang w:val="en-US"/>
        </w:rPr>
        <w:t xml:space="preserve"> 2018 –</w:t>
      </w:r>
      <w:r w:rsidR="003A4AAD">
        <w:rPr>
          <w:lang w:val="en-US"/>
        </w:rPr>
        <w:t xml:space="preserve"> </w:t>
      </w:r>
      <w:r w:rsidR="003A4AAD" w:rsidRPr="00CC4DB4">
        <w:rPr>
          <w:i/>
          <w:color w:val="000000"/>
          <w:lang w:val="en-US"/>
        </w:rPr>
        <w:t>«</w:t>
      </w:r>
      <w:r w:rsidR="003A4AAD" w:rsidRPr="00CC4DB4">
        <w:rPr>
          <w:bCs/>
          <w:color w:val="000000"/>
          <w:lang w:val="en-US"/>
        </w:rPr>
        <w:t xml:space="preserve">Modes of Objectification and the </w:t>
      </w:r>
      <w:proofErr w:type="spellStart"/>
      <w:r w:rsidR="003A4AAD" w:rsidRPr="00CC4DB4">
        <w:rPr>
          <w:bCs/>
          <w:color w:val="000000"/>
          <w:lang w:val="en-US"/>
        </w:rPr>
        <w:t>Semiotization</w:t>
      </w:r>
      <w:proofErr w:type="spellEnd"/>
      <w:r w:rsidR="003A4AAD" w:rsidRPr="00CC4DB4">
        <w:rPr>
          <w:bCs/>
          <w:color w:val="000000"/>
          <w:lang w:val="en-US"/>
        </w:rPr>
        <w:t xml:space="preserve"> of Space in Catholic Vocational Discernment». Cambridge </w:t>
      </w:r>
      <w:r w:rsidR="003A4AAD" w:rsidRPr="00CC4DB4">
        <w:rPr>
          <w:color w:val="000000"/>
          <w:lang w:val="en-US"/>
        </w:rPr>
        <w:t>AHRC DTP Conference «Space and Surface» (</w:t>
      </w:r>
      <w:proofErr w:type="spellStart"/>
      <w:r w:rsidR="003A4AAD" w:rsidRPr="00CC4DB4">
        <w:rPr>
          <w:color w:val="000000"/>
          <w:lang w:val="en-US"/>
        </w:rPr>
        <w:t>Peterhouse</w:t>
      </w:r>
      <w:proofErr w:type="spellEnd"/>
      <w:r w:rsidR="003A4AAD" w:rsidRPr="00CC4DB4">
        <w:rPr>
          <w:color w:val="000000"/>
          <w:lang w:val="en-US"/>
        </w:rPr>
        <w:t xml:space="preserve"> College, Cambridge). </w:t>
      </w:r>
    </w:p>
    <w:p w14:paraId="121B41C1" w14:textId="77777777" w:rsidR="00B3457F" w:rsidRPr="00B3457F" w:rsidRDefault="00B3457F" w:rsidP="003D3DAC">
      <w:pPr>
        <w:jc w:val="both"/>
        <w:rPr>
          <w:b/>
          <w:lang w:val="en-US"/>
        </w:rPr>
      </w:pPr>
    </w:p>
    <w:p w14:paraId="3AB633AC" w14:textId="77777777" w:rsidR="00DC7114" w:rsidRDefault="00B3457F" w:rsidP="003D3DAC">
      <w:pPr>
        <w:jc w:val="both"/>
        <w:rPr>
          <w:rFonts w:eastAsia="Times New Roman"/>
          <w:color w:val="000000"/>
          <w:shd w:val="clear" w:color="auto" w:fill="FFFFFF"/>
          <w:lang w:val="en-US"/>
        </w:rPr>
      </w:pPr>
      <w:r w:rsidRPr="003F3BBC">
        <w:t>Июнь</w:t>
      </w:r>
      <w:r w:rsidRPr="003F3BBC">
        <w:rPr>
          <w:lang w:val="en-US"/>
        </w:rPr>
        <w:t xml:space="preserve"> 2018 – </w:t>
      </w:r>
      <w:r w:rsidRPr="003F3BBC">
        <w:rPr>
          <w:color w:val="000000" w:themeColor="text1"/>
          <w:lang w:val="en-US"/>
        </w:rPr>
        <w:t>«</w:t>
      </w:r>
      <w:r w:rsidR="000A2584">
        <w:rPr>
          <w:rFonts w:eastAsia="Times New Roman"/>
          <w:color w:val="000000"/>
          <w:lang w:val="en-US"/>
        </w:rPr>
        <w:t>Agency and Self-transformation in Catholic Vocational D</w:t>
      </w:r>
      <w:r w:rsidRPr="003F3BBC">
        <w:rPr>
          <w:rFonts w:eastAsia="Times New Roman"/>
          <w:color w:val="000000"/>
          <w:lang w:val="en-US"/>
        </w:rPr>
        <w:t>iscernment</w:t>
      </w:r>
      <w:r w:rsidRPr="003F3BBC">
        <w:rPr>
          <w:color w:val="000000" w:themeColor="text1"/>
          <w:lang w:val="en-US"/>
        </w:rPr>
        <w:t>».</w:t>
      </w:r>
      <w:r w:rsidRPr="003F3BBC">
        <w:rPr>
          <w:rFonts w:eastAsia="Times New Roman"/>
          <w:color w:val="000000"/>
          <w:shd w:val="clear" w:color="auto" w:fill="FFFFFF"/>
          <w:lang w:val="en-US"/>
        </w:rPr>
        <w:t xml:space="preserve"> «7th Ethnography and Qualitative Research Conference» (University of Bergamo, </w:t>
      </w:r>
      <w:r w:rsidRPr="003F3BBC">
        <w:rPr>
          <w:rFonts w:eastAsia="Times New Roman"/>
          <w:color w:val="000000"/>
          <w:shd w:val="clear" w:color="auto" w:fill="FFFFFF"/>
        </w:rPr>
        <w:t>секция</w:t>
      </w:r>
      <w:r w:rsidRPr="003F3BBC">
        <w:rPr>
          <w:rFonts w:eastAsia="Times New Roman"/>
          <w:color w:val="000000"/>
          <w:shd w:val="clear" w:color="auto" w:fill="FFFFFF"/>
          <w:lang w:val="en-US"/>
        </w:rPr>
        <w:t xml:space="preserve"> «Experiencing the Sacred between Religion and Spirituality»), </w:t>
      </w:r>
    </w:p>
    <w:p w14:paraId="42CAF8ED" w14:textId="77777777" w:rsidR="005067DC" w:rsidRDefault="005067DC" w:rsidP="003D3DAC">
      <w:pPr>
        <w:jc w:val="both"/>
        <w:rPr>
          <w:rFonts w:eastAsia="Times New Roman"/>
          <w:color w:val="000000"/>
          <w:shd w:val="clear" w:color="auto" w:fill="FFFFFF"/>
          <w:lang w:val="en-US"/>
        </w:rPr>
      </w:pPr>
    </w:p>
    <w:p w14:paraId="0A8B155A" w14:textId="7637C47E" w:rsidR="005067DC" w:rsidRPr="005067DC" w:rsidRDefault="005067DC" w:rsidP="005067DC">
      <w:pPr>
        <w:jc w:val="both"/>
        <w:rPr>
          <w:rFonts w:eastAsia="Times New Roman"/>
          <w:b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Март 2018 </w:t>
      </w:r>
      <w:r w:rsidRPr="005067DC">
        <w:rPr>
          <w:rFonts w:eastAsia="Times New Roman"/>
          <w:color w:val="000000"/>
          <w:shd w:val="clear" w:color="auto" w:fill="FFFFFF"/>
        </w:rPr>
        <w:t xml:space="preserve">– </w:t>
      </w:r>
      <w:r>
        <w:rPr>
          <w:rFonts w:eastAsia="Times New Roman"/>
          <w:color w:val="000000"/>
          <w:shd w:val="clear" w:color="auto" w:fill="FFFFFF"/>
        </w:rPr>
        <w:t xml:space="preserve">Рецензия на книгу </w:t>
      </w:r>
      <w:proofErr w:type="spellStart"/>
      <w:r w:rsidRPr="005067DC">
        <w:rPr>
          <w:rFonts w:eastAsia="Times New Roman"/>
          <w:color w:val="000000"/>
          <w:shd w:val="clear" w:color="auto" w:fill="FFFFFF"/>
          <w:lang w:val="en-US"/>
        </w:rPr>
        <w:t>Opas</w:t>
      </w:r>
      <w:proofErr w:type="spellEnd"/>
      <w:r w:rsidRPr="005067DC">
        <w:rPr>
          <w:rFonts w:eastAsia="Times New Roman"/>
          <w:color w:val="000000"/>
          <w:shd w:val="clear" w:color="auto" w:fill="FFFFFF"/>
        </w:rPr>
        <w:t xml:space="preserve">, </w:t>
      </w:r>
      <w:r w:rsidRPr="005067DC">
        <w:rPr>
          <w:rFonts w:eastAsia="Times New Roman"/>
          <w:color w:val="000000"/>
          <w:shd w:val="clear" w:color="auto" w:fill="FFFFFF"/>
          <w:lang w:val="en-US"/>
        </w:rPr>
        <w:t>M</w:t>
      </w:r>
      <w:r w:rsidRPr="005067DC">
        <w:rPr>
          <w:rFonts w:eastAsia="Times New Roman"/>
          <w:color w:val="000000"/>
          <w:shd w:val="clear" w:color="auto" w:fill="FFFFFF"/>
        </w:rPr>
        <w:t xml:space="preserve">. &amp; </w:t>
      </w:r>
      <w:proofErr w:type="spellStart"/>
      <w:r w:rsidRPr="005067DC">
        <w:rPr>
          <w:rFonts w:eastAsia="Times New Roman"/>
          <w:color w:val="000000"/>
          <w:shd w:val="clear" w:color="auto" w:fill="FFFFFF"/>
          <w:lang w:val="en-US"/>
        </w:rPr>
        <w:t>Haapalainen</w:t>
      </w:r>
      <w:proofErr w:type="spellEnd"/>
      <w:r w:rsidRPr="005067DC">
        <w:rPr>
          <w:rFonts w:eastAsia="Times New Roman"/>
          <w:color w:val="000000"/>
          <w:shd w:val="clear" w:color="auto" w:fill="FFFFFF"/>
        </w:rPr>
        <w:t xml:space="preserve">, </w:t>
      </w:r>
      <w:r w:rsidRPr="005067DC">
        <w:rPr>
          <w:rFonts w:eastAsia="Times New Roman"/>
          <w:color w:val="000000"/>
          <w:shd w:val="clear" w:color="auto" w:fill="FFFFFF"/>
          <w:lang w:val="en-US"/>
        </w:rPr>
        <w:t>A</w:t>
      </w:r>
      <w:r w:rsidRPr="005067DC">
        <w:rPr>
          <w:rFonts w:eastAsia="Times New Roman"/>
          <w:color w:val="000000"/>
          <w:shd w:val="clear" w:color="auto" w:fill="FFFFFF"/>
        </w:rPr>
        <w:t>. (</w:t>
      </w:r>
      <w:proofErr w:type="spellStart"/>
      <w:r w:rsidRPr="005067DC">
        <w:rPr>
          <w:rFonts w:eastAsia="Times New Roman"/>
          <w:color w:val="000000"/>
          <w:shd w:val="clear" w:color="auto" w:fill="FFFFFF"/>
          <w:lang w:val="en-US"/>
        </w:rPr>
        <w:t>eds</w:t>
      </w:r>
      <w:proofErr w:type="spellEnd"/>
      <w:r w:rsidRPr="005067DC">
        <w:rPr>
          <w:rFonts w:eastAsia="Times New Roman"/>
          <w:color w:val="000000"/>
          <w:shd w:val="clear" w:color="auto" w:fill="FFFFFF"/>
        </w:rPr>
        <w:t>.).</w:t>
      </w:r>
      <w:r w:rsidRPr="005067DC">
        <w:rPr>
          <w:rFonts w:eastAsia="Times New Roman"/>
          <w:color w:val="000000"/>
          <w:shd w:val="clear" w:color="auto" w:fill="FFFFFF"/>
          <w:lang w:val="en-US"/>
        </w:rPr>
        <w:t> </w:t>
      </w:r>
      <w:r w:rsidRPr="005067DC">
        <w:rPr>
          <w:rFonts w:eastAsia="Times New Roman"/>
          <w:i/>
          <w:iCs/>
          <w:color w:val="000000"/>
          <w:shd w:val="clear" w:color="auto" w:fill="FFFFFF"/>
          <w:lang w:val="en-US"/>
        </w:rPr>
        <w:t>Christianity and the Limits of Materiality</w:t>
      </w:r>
      <w:r w:rsidRPr="005067DC">
        <w:rPr>
          <w:rFonts w:eastAsia="Times New Roman"/>
          <w:color w:val="000000"/>
          <w:shd w:val="clear" w:color="auto" w:fill="FFFFFF"/>
          <w:lang w:val="en-US"/>
        </w:rPr>
        <w:t>. New</w:t>
      </w:r>
      <w:r w:rsidRPr="007815A5">
        <w:rPr>
          <w:rFonts w:eastAsia="Times New Roman"/>
          <w:color w:val="000000"/>
          <w:shd w:val="clear" w:color="auto" w:fill="FFFFFF"/>
          <w:lang w:val="en-US"/>
        </w:rPr>
        <w:t xml:space="preserve"> </w:t>
      </w:r>
      <w:r w:rsidRPr="005067DC">
        <w:rPr>
          <w:rFonts w:eastAsia="Times New Roman"/>
          <w:color w:val="000000"/>
          <w:shd w:val="clear" w:color="auto" w:fill="FFFFFF"/>
          <w:lang w:val="en-US"/>
        </w:rPr>
        <w:t>York</w:t>
      </w:r>
      <w:r w:rsidRPr="007815A5">
        <w:rPr>
          <w:rFonts w:eastAsia="Times New Roman"/>
          <w:color w:val="000000"/>
          <w:shd w:val="clear" w:color="auto" w:fill="FFFFFF"/>
          <w:lang w:val="en-US"/>
        </w:rPr>
        <w:t xml:space="preserve">: </w:t>
      </w:r>
      <w:r w:rsidRPr="005067DC">
        <w:rPr>
          <w:rFonts w:eastAsia="Times New Roman"/>
          <w:color w:val="000000"/>
          <w:shd w:val="clear" w:color="auto" w:fill="FFFFFF"/>
          <w:lang w:val="en-US"/>
        </w:rPr>
        <w:t>Bloomsbury</w:t>
      </w:r>
      <w:r w:rsidRPr="007815A5">
        <w:rPr>
          <w:rFonts w:eastAsia="Times New Roman"/>
          <w:color w:val="000000"/>
          <w:shd w:val="clear" w:color="auto" w:fill="FFFFFF"/>
          <w:lang w:val="en-US"/>
        </w:rPr>
        <w:t xml:space="preserve"> </w:t>
      </w:r>
      <w:r w:rsidRPr="005067DC">
        <w:rPr>
          <w:rFonts w:eastAsia="Times New Roman"/>
          <w:color w:val="000000"/>
          <w:shd w:val="clear" w:color="auto" w:fill="FFFFFF"/>
          <w:lang w:val="en-US"/>
        </w:rPr>
        <w:t>Academic</w:t>
      </w:r>
      <w:r w:rsidRPr="007815A5">
        <w:rPr>
          <w:rFonts w:eastAsia="Times New Roman"/>
          <w:color w:val="000000"/>
          <w:shd w:val="clear" w:color="auto" w:fill="FFFFFF"/>
          <w:lang w:val="en-US"/>
        </w:rPr>
        <w:t>, 2017.</w:t>
      </w:r>
      <w:r w:rsidRPr="007815A5">
        <w:rPr>
          <w:rFonts w:eastAsia="Times New Roman"/>
          <w:b/>
          <w:color w:val="000000"/>
          <w:shd w:val="clear" w:color="auto" w:fill="FFFFFF"/>
          <w:lang w:val="en-US"/>
        </w:rPr>
        <w:t xml:space="preserve"> </w:t>
      </w:r>
      <w:r w:rsidRPr="005067DC">
        <w:rPr>
          <w:rFonts w:eastAsia="Times New Roman"/>
          <w:color w:val="000000"/>
          <w:shd w:val="clear" w:color="auto" w:fill="FFFFFF"/>
        </w:rPr>
        <w:t>Книжный семинар факультета антропологии, Европейский Университет в Санкт-Петербурге.</w:t>
      </w:r>
      <w:r w:rsidRPr="005067DC">
        <w:rPr>
          <w:rFonts w:eastAsia="Times New Roman"/>
          <w:b/>
          <w:color w:val="000000"/>
          <w:shd w:val="clear" w:color="auto" w:fill="FFFFFF"/>
        </w:rPr>
        <w:t xml:space="preserve"> </w:t>
      </w:r>
    </w:p>
    <w:p w14:paraId="7AE92DEA" w14:textId="63128295" w:rsidR="00D81C51" w:rsidRPr="005067DC" w:rsidRDefault="00D81C51" w:rsidP="003D3DAC">
      <w:pPr>
        <w:jc w:val="both"/>
        <w:rPr>
          <w:rFonts w:eastAsia="Times New Roman"/>
          <w:color w:val="000000"/>
          <w:shd w:val="clear" w:color="auto" w:fill="FFFFFF"/>
        </w:rPr>
      </w:pPr>
    </w:p>
    <w:p w14:paraId="5E936171" w14:textId="7D69B9D2" w:rsidR="00DC7114" w:rsidRPr="00DC7114" w:rsidRDefault="005067DC" w:rsidP="003D3DAC">
      <w:pPr>
        <w:jc w:val="both"/>
        <w:rPr>
          <w:rFonts w:eastAsia="Times New Roman"/>
        </w:rPr>
      </w:pPr>
      <w:r>
        <w:rPr>
          <w:rFonts w:eastAsia="Times New Roman"/>
          <w:color w:val="000000"/>
          <w:shd w:val="clear" w:color="auto" w:fill="FFFFFF"/>
        </w:rPr>
        <w:t>Март 2018</w:t>
      </w:r>
      <w:r w:rsidR="00DC7114">
        <w:rPr>
          <w:rFonts w:eastAsia="Times New Roman"/>
          <w:color w:val="000000"/>
          <w:shd w:val="clear" w:color="auto" w:fill="FFFFFF"/>
        </w:rPr>
        <w:t xml:space="preserve"> </w:t>
      </w:r>
      <w:r w:rsidR="00DC7114" w:rsidRPr="00DC7114">
        <w:t>–</w:t>
      </w:r>
      <w:r w:rsidR="00DC7114" w:rsidRPr="00DC7114">
        <w:rPr>
          <w:rFonts w:eastAsia="Times New Roman"/>
          <w:color w:val="000000"/>
          <w:shd w:val="clear" w:color="auto" w:fill="FFFFFF"/>
        </w:rPr>
        <w:t xml:space="preserve"> </w:t>
      </w:r>
      <w:r w:rsidR="00DC7114" w:rsidRPr="00F50887">
        <w:t>«Соматическая бдительность и герменевтика желаний в распознавании призвания»</w:t>
      </w:r>
      <w:r w:rsidR="00DC7114">
        <w:t xml:space="preserve">. Исследовательский семинар факультета антропологии, </w:t>
      </w:r>
      <w:r w:rsidR="00DC7114" w:rsidRPr="00EB0FFA">
        <w:rPr>
          <w:color w:val="000000" w:themeColor="text1"/>
        </w:rPr>
        <w:t>Европейский Университет в Санкт-Петербурге</w:t>
      </w:r>
      <w:r w:rsidR="00DC7114">
        <w:rPr>
          <w:color w:val="000000" w:themeColor="text1"/>
        </w:rPr>
        <w:t>.</w:t>
      </w:r>
    </w:p>
    <w:p w14:paraId="570E1A92" w14:textId="77777777" w:rsidR="00B3457F" w:rsidRPr="00DC7114" w:rsidRDefault="00B3457F" w:rsidP="003D3DAC">
      <w:pPr>
        <w:jc w:val="both"/>
        <w:rPr>
          <w:b/>
        </w:rPr>
      </w:pPr>
    </w:p>
    <w:p w14:paraId="531E29CE" w14:textId="77777777" w:rsidR="00B3457F" w:rsidRPr="00EB0FFA" w:rsidRDefault="00B3457F" w:rsidP="003D3DA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</w:rPr>
      </w:pPr>
      <w:r w:rsidRPr="00EB0FFA">
        <w:rPr>
          <w:color w:val="000000" w:themeColor="text1"/>
        </w:rPr>
        <w:t xml:space="preserve">Декабрь 2017 – «Слушать Бога, смотреть знаки и не сопротивляться»: культивация искренности в распознавании призвания». Семинар «Семиотические идеологии и </w:t>
      </w:r>
      <w:proofErr w:type="spellStart"/>
      <w:r w:rsidRPr="00EB0FFA">
        <w:rPr>
          <w:color w:val="000000" w:themeColor="text1"/>
        </w:rPr>
        <w:t>интерпретативные</w:t>
      </w:r>
      <w:proofErr w:type="spellEnd"/>
      <w:r w:rsidRPr="00EB0FFA">
        <w:rPr>
          <w:color w:val="000000" w:themeColor="text1"/>
        </w:rPr>
        <w:t xml:space="preserve"> практики в религиозных сообществах». Центр антропологии религии, Европейский Университет в Санкт-Петербурге.</w:t>
      </w:r>
    </w:p>
    <w:p w14:paraId="4736AAB6" w14:textId="77777777" w:rsidR="00B3457F" w:rsidRPr="00EB0FFA" w:rsidRDefault="00B3457F" w:rsidP="003D3DAC">
      <w:pPr>
        <w:jc w:val="both"/>
        <w:rPr>
          <w:rFonts w:eastAsia="Times New Roman"/>
          <w:color w:val="000000" w:themeColor="text1"/>
          <w:shd w:val="clear" w:color="auto" w:fill="FFFFFF"/>
        </w:rPr>
      </w:pPr>
      <w:r w:rsidRPr="00EB0FFA">
        <w:rPr>
          <w:color w:val="000000" w:themeColor="text1"/>
        </w:rPr>
        <w:t>Ноябрь 2017 – «</w:t>
      </w:r>
      <w:r w:rsidRPr="00EB0FFA">
        <w:rPr>
          <w:rFonts w:eastAsia="Times New Roman"/>
          <w:color w:val="000000" w:themeColor="text1"/>
        </w:rPr>
        <w:t xml:space="preserve">Распознавание призвания и «поиск себя» в современном католицизме: агентивные модальности в трансформации субъекта». Семинар «Антропология Петербурга». </w:t>
      </w:r>
      <w:r w:rsidRPr="00EB0FFA">
        <w:rPr>
          <w:rFonts w:eastAsia="Times New Roman"/>
          <w:color w:val="000000" w:themeColor="text1"/>
          <w:shd w:val="clear" w:color="auto" w:fill="FFFFFF"/>
        </w:rPr>
        <w:t>Музей антропологии и этнографии имени Петра Великого РАН.</w:t>
      </w:r>
    </w:p>
    <w:p w14:paraId="173FF105" w14:textId="77777777" w:rsidR="00B3457F" w:rsidRPr="00EB0FFA" w:rsidRDefault="00B3457F" w:rsidP="003D3DAC">
      <w:pPr>
        <w:jc w:val="both"/>
        <w:rPr>
          <w:rFonts w:eastAsia="Times New Roman"/>
          <w:color w:val="000000" w:themeColor="text1"/>
          <w:shd w:val="clear" w:color="auto" w:fill="FFFFFF"/>
        </w:rPr>
      </w:pPr>
    </w:p>
    <w:p w14:paraId="0B0E0BAF" w14:textId="77777777" w:rsidR="00B3457F" w:rsidRDefault="00B3457F" w:rsidP="003D3DAC">
      <w:pPr>
        <w:jc w:val="both"/>
        <w:rPr>
          <w:rFonts w:eastAsia="Times New Roman"/>
          <w:color w:val="000000" w:themeColor="text1"/>
          <w:shd w:val="clear" w:color="auto" w:fill="FFFFFF"/>
        </w:rPr>
      </w:pPr>
      <w:r w:rsidRPr="00EB0FFA">
        <w:rPr>
          <w:rFonts w:eastAsia="Times New Roman"/>
          <w:color w:val="000000" w:themeColor="text1"/>
          <w:shd w:val="clear" w:color="auto" w:fill="FFFFFF"/>
        </w:rPr>
        <w:t>Ноябрь 2017 – «</w:t>
      </w:r>
      <w:r w:rsidRPr="00EB0FFA">
        <w:rPr>
          <w:rFonts w:eastAsia="Times New Roman"/>
          <w:color w:val="000000" w:themeColor="text1"/>
        </w:rPr>
        <w:t xml:space="preserve">Проекты </w:t>
      </w:r>
      <w:proofErr w:type="spellStart"/>
      <w:r w:rsidRPr="00EB0FFA">
        <w:rPr>
          <w:rFonts w:eastAsia="Times New Roman"/>
          <w:color w:val="000000" w:themeColor="text1"/>
        </w:rPr>
        <w:t>Тридентской</w:t>
      </w:r>
      <w:proofErr w:type="spellEnd"/>
      <w:r w:rsidRPr="00EB0FFA">
        <w:rPr>
          <w:rFonts w:eastAsia="Times New Roman"/>
          <w:color w:val="000000" w:themeColor="text1"/>
        </w:rPr>
        <w:t xml:space="preserve"> мессы в российской католической среде: социальные сети и способы легитимации». </w:t>
      </w:r>
      <w:r w:rsidRPr="00EB0FFA">
        <w:rPr>
          <w:rFonts w:eastAsia="Times New Roman"/>
          <w:color w:val="000000" w:themeColor="text1"/>
          <w:shd w:val="clear" w:color="auto" w:fill="FFFFFF"/>
        </w:rPr>
        <w:t xml:space="preserve">ВДНХ-XI. Европейский Университет в Санкт-Петербурге. </w:t>
      </w:r>
    </w:p>
    <w:p w14:paraId="34E2FB43" w14:textId="77777777" w:rsidR="00A45B41" w:rsidRPr="008E2E71" w:rsidRDefault="00A45B41" w:rsidP="003D3DAC">
      <w:pPr>
        <w:jc w:val="both"/>
      </w:pPr>
    </w:p>
    <w:p w14:paraId="02CE0625" w14:textId="77777777" w:rsidR="00A45B41" w:rsidRDefault="00A45B41" w:rsidP="003D3DAC">
      <w:pPr>
        <w:jc w:val="both"/>
        <w:rPr>
          <w:b/>
        </w:rPr>
      </w:pPr>
      <w:r w:rsidRPr="00A23708">
        <w:rPr>
          <w:b/>
        </w:rPr>
        <w:t>Лекции</w:t>
      </w:r>
    </w:p>
    <w:p w14:paraId="34CE73E3" w14:textId="77777777" w:rsidR="00DC7114" w:rsidRPr="00A23708" w:rsidRDefault="00DC7114" w:rsidP="003D3DAC">
      <w:pPr>
        <w:jc w:val="both"/>
        <w:rPr>
          <w:b/>
        </w:rPr>
      </w:pPr>
    </w:p>
    <w:p w14:paraId="6F409904" w14:textId="77777777" w:rsidR="000A2584" w:rsidRDefault="000A2584" w:rsidP="003D3DAC">
      <w:pPr>
        <w:jc w:val="both"/>
      </w:pPr>
      <w:r w:rsidRPr="001A54E7">
        <w:rPr>
          <w:rFonts w:eastAsia="Times New Roman"/>
          <w:color w:val="000000" w:themeColor="text1"/>
          <w:shd w:val="clear" w:color="auto" w:fill="FFFFFF"/>
        </w:rPr>
        <w:t xml:space="preserve">25 мая – 2 июня 2018 г. Участие в </w:t>
      </w:r>
      <w:r w:rsidRPr="001A54E7">
        <w:rPr>
          <w:rFonts w:eastAsia="Times New Roman"/>
          <w:color w:val="000000"/>
          <w:shd w:val="clear" w:color="auto" w:fill="FFFFFF"/>
        </w:rPr>
        <w:t>научно-исследовательском методологическом семинаре «Методы наблюдения и работа с данными в социальных науках» (Европейский университет в Санкт-Петербурге / Северо-Осетинский государственный университет им. К.Л. Хетагурова)</w:t>
      </w:r>
      <w:r w:rsidRPr="001A54E7">
        <w:t xml:space="preserve"> в качестве лектора.</w:t>
      </w:r>
    </w:p>
    <w:p w14:paraId="0E6E1CD5" w14:textId="77777777" w:rsidR="003D3DAC" w:rsidRPr="007815A5" w:rsidRDefault="003D3DAC" w:rsidP="003D3DAC">
      <w:pPr>
        <w:jc w:val="both"/>
      </w:pPr>
    </w:p>
    <w:p w14:paraId="1C3B1F39" w14:textId="77777777" w:rsidR="000A2584" w:rsidRDefault="000A2584" w:rsidP="003D3DAC">
      <w:pPr>
        <w:jc w:val="both"/>
      </w:pPr>
      <w:r>
        <w:t>Лекции:</w:t>
      </w:r>
    </w:p>
    <w:p w14:paraId="23298F6C" w14:textId="77777777" w:rsidR="000A2584" w:rsidRPr="00255C16" w:rsidRDefault="000A2584" w:rsidP="003D3DAC">
      <w:pPr>
        <w:jc w:val="both"/>
        <w:rPr>
          <w:rFonts w:eastAsia="Times New Roman"/>
        </w:rPr>
      </w:pPr>
      <w:r w:rsidRPr="00255C16">
        <w:rPr>
          <w:rFonts w:eastAsia="Times New Roman"/>
          <w:color w:val="000000"/>
          <w:shd w:val="clear" w:color="auto" w:fill="FFFFFF"/>
        </w:rPr>
        <w:t>«Исследователь и его поле: проблемы дистанции и выбора предмета»</w:t>
      </w:r>
      <w:r>
        <w:rPr>
          <w:rFonts w:eastAsia="Times New Roman"/>
          <w:color w:val="000000"/>
          <w:shd w:val="clear" w:color="auto" w:fill="FFFFFF"/>
        </w:rPr>
        <w:t>;</w:t>
      </w:r>
    </w:p>
    <w:p w14:paraId="0C6FE12D" w14:textId="77777777" w:rsidR="000A2584" w:rsidRPr="00255C16" w:rsidRDefault="000A2584" w:rsidP="003D3DAC">
      <w:pPr>
        <w:jc w:val="both"/>
        <w:rPr>
          <w:rFonts w:eastAsia="Times New Roman"/>
          <w:color w:val="000000"/>
          <w:shd w:val="clear" w:color="auto" w:fill="FFFFFF"/>
        </w:rPr>
      </w:pPr>
      <w:r w:rsidRPr="00255C16">
        <w:rPr>
          <w:rFonts w:eastAsia="Times New Roman"/>
          <w:color w:val="000000"/>
          <w:shd w:val="clear" w:color="auto" w:fill="FFFFFF"/>
        </w:rPr>
        <w:t>«Полевые заметки: фиксация наблюдений и первичный анализ»</w:t>
      </w:r>
      <w:r>
        <w:rPr>
          <w:rFonts w:eastAsia="Times New Roman"/>
          <w:color w:val="000000"/>
          <w:shd w:val="clear" w:color="auto" w:fill="FFFFFF"/>
        </w:rPr>
        <w:t xml:space="preserve"> (</w:t>
      </w:r>
      <w:r w:rsidRPr="00255C16">
        <w:rPr>
          <w:rFonts w:eastAsia="Times New Roman"/>
          <w:i/>
          <w:color w:val="000000"/>
          <w:shd w:val="clear" w:color="auto" w:fill="FFFFFF"/>
        </w:rPr>
        <w:t xml:space="preserve">совместно с Андреем </w:t>
      </w:r>
      <w:proofErr w:type="spellStart"/>
      <w:r w:rsidRPr="00255C16">
        <w:rPr>
          <w:rFonts w:eastAsia="Times New Roman"/>
          <w:i/>
          <w:color w:val="000000"/>
          <w:shd w:val="clear" w:color="auto" w:fill="FFFFFF"/>
        </w:rPr>
        <w:t>Тюхтяевым</w:t>
      </w:r>
      <w:proofErr w:type="spellEnd"/>
      <w:r>
        <w:rPr>
          <w:rFonts w:eastAsia="Times New Roman"/>
          <w:color w:val="000000"/>
          <w:shd w:val="clear" w:color="auto" w:fill="FFFFFF"/>
        </w:rPr>
        <w:t>);</w:t>
      </w:r>
    </w:p>
    <w:p w14:paraId="3B1E4501" w14:textId="77777777" w:rsidR="000A2584" w:rsidRPr="00255C16" w:rsidRDefault="000A2584" w:rsidP="003D3DAC">
      <w:pPr>
        <w:jc w:val="both"/>
        <w:rPr>
          <w:rFonts w:eastAsia="Times New Roman"/>
          <w:i/>
        </w:rPr>
      </w:pPr>
      <w:r w:rsidRPr="00255C16">
        <w:rPr>
          <w:rFonts w:eastAsia="Times New Roman"/>
          <w:color w:val="000000"/>
          <w:shd w:val="clear" w:color="auto" w:fill="FFFFFF"/>
        </w:rPr>
        <w:t>«</w:t>
      </w:r>
      <w:proofErr w:type="spellStart"/>
      <w:r w:rsidRPr="00255C16">
        <w:rPr>
          <w:rFonts w:eastAsia="Times New Roman"/>
          <w:color w:val="000000"/>
          <w:shd w:val="clear" w:color="auto" w:fill="FFFFFF"/>
        </w:rPr>
        <w:t>Коммодификация</w:t>
      </w:r>
      <w:proofErr w:type="spellEnd"/>
      <w:r w:rsidRPr="00255C16">
        <w:rPr>
          <w:rFonts w:eastAsia="Times New Roman"/>
          <w:color w:val="000000"/>
          <w:shd w:val="clear" w:color="auto" w:fill="FFFFFF"/>
        </w:rPr>
        <w:t xml:space="preserve"> традиции и индустрия иденти</w:t>
      </w:r>
      <w:r>
        <w:rPr>
          <w:rFonts w:eastAsia="Times New Roman"/>
          <w:color w:val="000000"/>
          <w:shd w:val="clear" w:color="auto" w:fill="FFFFFF"/>
        </w:rPr>
        <w:t>чностей» (</w:t>
      </w:r>
      <w:r w:rsidRPr="00255C16">
        <w:rPr>
          <w:rFonts w:eastAsia="Times New Roman"/>
          <w:i/>
          <w:color w:val="000000"/>
          <w:shd w:val="clear" w:color="auto" w:fill="FFFFFF"/>
        </w:rPr>
        <w:t xml:space="preserve">совместно с Андреем </w:t>
      </w:r>
      <w:proofErr w:type="spellStart"/>
      <w:r w:rsidRPr="00255C16">
        <w:rPr>
          <w:rFonts w:eastAsia="Times New Roman"/>
          <w:i/>
          <w:color w:val="000000"/>
          <w:shd w:val="clear" w:color="auto" w:fill="FFFFFF"/>
        </w:rPr>
        <w:t>Тюхтяевым</w:t>
      </w:r>
      <w:proofErr w:type="spellEnd"/>
      <w:r w:rsidRPr="00255C16">
        <w:rPr>
          <w:rFonts w:eastAsia="Times New Roman"/>
          <w:i/>
          <w:color w:val="000000"/>
          <w:shd w:val="clear" w:color="auto" w:fill="FFFFFF"/>
        </w:rPr>
        <w:t>).</w:t>
      </w:r>
    </w:p>
    <w:p w14:paraId="134A000C" w14:textId="77777777" w:rsidR="00A45B41" w:rsidRDefault="00A45B41" w:rsidP="003D3DAC">
      <w:pPr>
        <w:jc w:val="both"/>
        <w:rPr>
          <w:b/>
        </w:rPr>
      </w:pPr>
    </w:p>
    <w:p w14:paraId="18F0872E" w14:textId="77777777" w:rsidR="00A45B41" w:rsidRDefault="00A45B41" w:rsidP="003D3DAC">
      <w:pPr>
        <w:jc w:val="both"/>
        <w:rPr>
          <w:b/>
        </w:rPr>
      </w:pPr>
      <w:r w:rsidRPr="007C6AC7">
        <w:rPr>
          <w:b/>
        </w:rPr>
        <w:t>Полевая работа</w:t>
      </w:r>
    </w:p>
    <w:p w14:paraId="5E7EB9BD" w14:textId="77777777" w:rsidR="003A4AAD" w:rsidRPr="007C6AC7" w:rsidRDefault="003A4AAD" w:rsidP="003D3DAC">
      <w:pPr>
        <w:jc w:val="both"/>
        <w:rPr>
          <w:b/>
        </w:rPr>
      </w:pPr>
    </w:p>
    <w:p w14:paraId="3EA8732F" w14:textId="77777777" w:rsidR="003A4AAD" w:rsidRDefault="003A4AAD" w:rsidP="003D3DAC">
      <w:pPr>
        <w:jc w:val="both"/>
      </w:pPr>
      <w:r>
        <w:t>Ноябрь 2017 – Май 2018 – полевая работа в Санкт-Петербурге.</w:t>
      </w:r>
    </w:p>
    <w:p w14:paraId="5F579EA6" w14:textId="6F9B018A" w:rsidR="00A45B41" w:rsidRPr="00A23708" w:rsidRDefault="00A45B41" w:rsidP="003D3DAC">
      <w:pPr>
        <w:jc w:val="both"/>
      </w:pPr>
      <w:r>
        <w:t>Всего на данный момент с</w:t>
      </w:r>
      <w:r w:rsidR="00C50EED">
        <w:t>обрано 34</w:t>
      </w:r>
      <w:r w:rsidR="00D60D2B">
        <w:t xml:space="preserve"> интервью, сделано 68</w:t>
      </w:r>
      <w:r w:rsidRPr="00A23708">
        <w:t xml:space="preserve"> аудиозаписей мероприятий, по результатам включенного наблюдения написан полевой дневник.</w:t>
      </w:r>
    </w:p>
    <w:p w14:paraId="3F6E3892" w14:textId="77777777" w:rsidR="00A45B41" w:rsidRDefault="00A45B41" w:rsidP="003D3DAC">
      <w:pPr>
        <w:jc w:val="both"/>
        <w:rPr>
          <w:b/>
        </w:rPr>
      </w:pPr>
    </w:p>
    <w:p w14:paraId="027D12F5" w14:textId="77777777" w:rsidR="00A45B41" w:rsidRDefault="00A45B41" w:rsidP="003D3DAC">
      <w:pPr>
        <w:jc w:val="both"/>
        <w:rPr>
          <w:b/>
        </w:rPr>
      </w:pPr>
      <w:r>
        <w:rPr>
          <w:b/>
        </w:rPr>
        <w:t>Организация конференций/семинаров</w:t>
      </w:r>
    </w:p>
    <w:p w14:paraId="134CF349" w14:textId="77777777" w:rsidR="000A2584" w:rsidRDefault="000A2584" w:rsidP="003D3DAC">
      <w:pPr>
        <w:jc w:val="both"/>
        <w:rPr>
          <w:b/>
        </w:rPr>
      </w:pPr>
    </w:p>
    <w:p w14:paraId="0A1DE66E" w14:textId="77777777" w:rsidR="000A2584" w:rsidRPr="000A2584" w:rsidRDefault="000A2584" w:rsidP="003D3DAC">
      <w:pPr>
        <w:jc w:val="both"/>
        <w:rPr>
          <w:color w:val="000000" w:themeColor="text1"/>
        </w:rPr>
      </w:pPr>
      <w:r w:rsidRPr="000A2584">
        <w:t>Апрель 2018</w:t>
      </w:r>
      <w:r>
        <w:rPr>
          <w:b/>
        </w:rPr>
        <w:t xml:space="preserve">: </w:t>
      </w:r>
      <w:r>
        <w:rPr>
          <w:color w:val="000000" w:themeColor="text1"/>
        </w:rPr>
        <w:t xml:space="preserve">полевой семинар </w:t>
      </w:r>
      <w:r w:rsidRPr="0040252D">
        <w:t>«Субъективность в поле и после поля»</w:t>
      </w:r>
      <w:r>
        <w:t xml:space="preserve">, факультет антропологии, </w:t>
      </w:r>
      <w:r w:rsidRPr="00EB0FFA">
        <w:rPr>
          <w:color w:val="000000" w:themeColor="text1"/>
        </w:rPr>
        <w:t>Европейский</w:t>
      </w:r>
      <w:r>
        <w:rPr>
          <w:color w:val="000000" w:themeColor="text1"/>
        </w:rPr>
        <w:t xml:space="preserve"> Университет в Санкт-Петербурге.</w:t>
      </w:r>
    </w:p>
    <w:p w14:paraId="381DC934" w14:textId="77777777" w:rsidR="00A45B41" w:rsidRDefault="00A45B41" w:rsidP="003D3DAC">
      <w:pPr>
        <w:jc w:val="both"/>
        <w:rPr>
          <w:b/>
        </w:rPr>
      </w:pPr>
    </w:p>
    <w:p w14:paraId="69BC8F0E" w14:textId="173B2D34" w:rsidR="00A45B41" w:rsidRDefault="000A2584" w:rsidP="003D3DAC">
      <w:pPr>
        <w:widowControl w:val="0"/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>Д</w:t>
      </w:r>
      <w:r w:rsidR="00A45B41" w:rsidRPr="00EB0FFA">
        <w:rPr>
          <w:color w:val="000000" w:themeColor="text1"/>
        </w:rPr>
        <w:t xml:space="preserve">екабрь 2017: семинар «Семиотические идеологии и </w:t>
      </w:r>
      <w:proofErr w:type="spellStart"/>
      <w:r w:rsidR="00A45B41" w:rsidRPr="00EB0FFA">
        <w:rPr>
          <w:color w:val="000000" w:themeColor="text1"/>
        </w:rPr>
        <w:t>интерпретативные</w:t>
      </w:r>
      <w:proofErr w:type="spellEnd"/>
      <w:r w:rsidR="00A45B41" w:rsidRPr="00EB0FFA">
        <w:rPr>
          <w:color w:val="000000" w:themeColor="text1"/>
        </w:rPr>
        <w:t xml:space="preserve"> практики в религиозных сообществах», Центр антропологии религии, Европейский</w:t>
      </w:r>
      <w:r w:rsidR="00A45B41">
        <w:rPr>
          <w:color w:val="000000" w:themeColor="text1"/>
        </w:rPr>
        <w:t xml:space="preserve"> Университет в Санкт-Петербурге (при поддержке Ко</w:t>
      </w:r>
      <w:r>
        <w:rPr>
          <w:color w:val="000000" w:themeColor="text1"/>
        </w:rPr>
        <w:t>митета по научному планированию</w:t>
      </w:r>
      <w:r w:rsidR="001F7AD7">
        <w:rPr>
          <w:color w:val="000000" w:themeColor="text1"/>
        </w:rPr>
        <w:t xml:space="preserve"> Европейского Университета</w:t>
      </w:r>
      <w:r w:rsidR="003A4AAD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14:paraId="01C8EAA6" w14:textId="77777777" w:rsidR="000A2584" w:rsidRDefault="000A2584" w:rsidP="003D3D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Декабрь 2017: полевой семинар </w:t>
      </w:r>
      <w:r w:rsidRPr="0040252D">
        <w:t>«Техники анализа полевого дневника»</w:t>
      </w:r>
      <w:r>
        <w:t xml:space="preserve">, факультет антропологии, </w:t>
      </w:r>
      <w:r w:rsidRPr="00EB0FFA">
        <w:rPr>
          <w:color w:val="000000" w:themeColor="text1"/>
        </w:rPr>
        <w:t>Европейский</w:t>
      </w:r>
      <w:r>
        <w:rPr>
          <w:color w:val="000000" w:themeColor="text1"/>
        </w:rPr>
        <w:t xml:space="preserve"> Университет в Санкт-Петербурге.</w:t>
      </w:r>
    </w:p>
    <w:p w14:paraId="13DE9EA0" w14:textId="77777777" w:rsidR="000A2584" w:rsidRPr="000A2584" w:rsidRDefault="000A2584" w:rsidP="003D3DAC">
      <w:pPr>
        <w:jc w:val="both"/>
      </w:pPr>
    </w:p>
    <w:p w14:paraId="5E781C12" w14:textId="77777777" w:rsidR="000A2584" w:rsidRPr="00F50887" w:rsidRDefault="000A2584" w:rsidP="003D3DAC">
      <w:pPr>
        <w:widowControl w:val="0"/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 xml:space="preserve">Октябрь 2017: полевой семинар </w:t>
      </w:r>
      <w:r w:rsidRPr="0040252D">
        <w:t>«Способы ведения полевого дневника»</w:t>
      </w:r>
      <w:r>
        <w:t xml:space="preserve">, факультет антропологии, </w:t>
      </w:r>
      <w:r w:rsidRPr="00EB0FFA">
        <w:rPr>
          <w:color w:val="000000" w:themeColor="text1"/>
        </w:rPr>
        <w:t>Европейский</w:t>
      </w:r>
      <w:r>
        <w:rPr>
          <w:color w:val="000000" w:themeColor="text1"/>
        </w:rPr>
        <w:t xml:space="preserve"> Университет в Санкт-Петербурге.</w:t>
      </w:r>
    </w:p>
    <w:p w14:paraId="40D9B502" w14:textId="77777777" w:rsidR="00580986" w:rsidRDefault="000B78CA" w:rsidP="003D3DAC">
      <w:pPr>
        <w:jc w:val="both"/>
      </w:pPr>
    </w:p>
    <w:sectPr w:rsidR="00580986" w:rsidSect="000B7EA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086"/>
    <w:multiLevelType w:val="hybridMultilevel"/>
    <w:tmpl w:val="B7CE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41"/>
    <w:rsid w:val="000A2584"/>
    <w:rsid w:val="000B78CA"/>
    <w:rsid w:val="000B7EA7"/>
    <w:rsid w:val="000C3878"/>
    <w:rsid w:val="00153565"/>
    <w:rsid w:val="00175851"/>
    <w:rsid w:val="001F7AD7"/>
    <w:rsid w:val="002B1E1A"/>
    <w:rsid w:val="003A4AAD"/>
    <w:rsid w:val="003D3DAC"/>
    <w:rsid w:val="00443C77"/>
    <w:rsid w:val="005067DC"/>
    <w:rsid w:val="005E6AF3"/>
    <w:rsid w:val="00664359"/>
    <w:rsid w:val="00770782"/>
    <w:rsid w:val="007815A5"/>
    <w:rsid w:val="008E2E71"/>
    <w:rsid w:val="0093195C"/>
    <w:rsid w:val="00982F82"/>
    <w:rsid w:val="00A273E0"/>
    <w:rsid w:val="00A45B41"/>
    <w:rsid w:val="00B3457F"/>
    <w:rsid w:val="00B427F4"/>
    <w:rsid w:val="00C50EED"/>
    <w:rsid w:val="00D03607"/>
    <w:rsid w:val="00D40D39"/>
    <w:rsid w:val="00D60D2B"/>
    <w:rsid w:val="00D73F74"/>
    <w:rsid w:val="00D81C51"/>
    <w:rsid w:val="00DC6064"/>
    <w:rsid w:val="00DC7114"/>
    <w:rsid w:val="00DC71B3"/>
    <w:rsid w:val="00DD5D06"/>
    <w:rsid w:val="00E42369"/>
    <w:rsid w:val="00F7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AD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B41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B4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45B41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1">
    <w:name w:val="Обычный1"/>
    <w:basedOn w:val="a"/>
    <w:rsid w:val="00A45B41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A45B41"/>
  </w:style>
  <w:style w:type="character" w:styleId="a5">
    <w:name w:val="Emphasis"/>
    <w:basedOn w:val="a0"/>
    <w:uiPriority w:val="20"/>
    <w:qFormat/>
    <w:rsid w:val="00DD5D06"/>
    <w:rPr>
      <w:i/>
      <w:iCs/>
    </w:rPr>
  </w:style>
  <w:style w:type="paragraph" w:customStyle="1" w:styleId="zw-paragraph">
    <w:name w:val="zw-paragraph"/>
    <w:basedOn w:val="a"/>
    <w:rsid w:val="009319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Khonineva</dc:creator>
  <cp:keywords/>
  <dc:description/>
  <cp:lastModifiedBy>admin</cp:lastModifiedBy>
  <cp:revision>11</cp:revision>
  <dcterms:created xsi:type="dcterms:W3CDTF">2018-10-09T14:44:00Z</dcterms:created>
  <dcterms:modified xsi:type="dcterms:W3CDTF">2018-11-13T15:05:00Z</dcterms:modified>
</cp:coreProperties>
</file>