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5323D" w14:textId="77777777" w:rsidR="00763209" w:rsidRPr="00142CBC" w:rsidRDefault="00763209" w:rsidP="00763209">
      <w:pPr>
        <w:pStyle w:val="4"/>
        <w:rPr>
          <w:sz w:val="24"/>
        </w:rPr>
      </w:pPr>
      <w:r w:rsidRPr="00142CBC">
        <w:rPr>
          <w:sz w:val="24"/>
        </w:rPr>
        <w:t>Российская академия наук</w:t>
      </w:r>
    </w:p>
    <w:p w14:paraId="7B35303D" w14:textId="77777777" w:rsidR="00763209" w:rsidRPr="00142CBC" w:rsidRDefault="00763209" w:rsidP="00763209">
      <w:pPr>
        <w:pStyle w:val="a3"/>
      </w:pPr>
      <w:r w:rsidRPr="00142CBC">
        <w:t xml:space="preserve">Музей антропологии и этнографии </w:t>
      </w:r>
    </w:p>
    <w:p w14:paraId="42888B72" w14:textId="77777777" w:rsidR="00763209" w:rsidRPr="00142CBC" w:rsidRDefault="00763209" w:rsidP="00763209">
      <w:pPr>
        <w:pStyle w:val="a3"/>
      </w:pPr>
      <w:r w:rsidRPr="00142CBC">
        <w:t>имени Петра Великого (Кунсткамера)</w:t>
      </w:r>
    </w:p>
    <w:p w14:paraId="0B5A74DA" w14:textId="77777777" w:rsidR="00763209" w:rsidRPr="00142CBC" w:rsidRDefault="00763209" w:rsidP="00763209">
      <w:pPr>
        <w:pStyle w:val="4"/>
        <w:rPr>
          <w:sz w:val="24"/>
        </w:rPr>
      </w:pPr>
    </w:p>
    <w:p w14:paraId="284179E8" w14:textId="4094C57B" w:rsidR="00763209" w:rsidRPr="00142CBC" w:rsidRDefault="00763209" w:rsidP="00763209">
      <w:pPr>
        <w:pStyle w:val="5"/>
        <w:jc w:val="center"/>
        <w:rPr>
          <w:i w:val="0"/>
          <w:iCs w:val="0"/>
          <w:caps/>
        </w:rPr>
      </w:pPr>
      <w:r w:rsidRPr="00142CBC">
        <w:rPr>
          <w:i w:val="0"/>
          <w:iCs w:val="0"/>
          <w:caps/>
        </w:rPr>
        <w:t xml:space="preserve">Отдел этнографии </w:t>
      </w:r>
      <w:r w:rsidR="003B5CEE" w:rsidRPr="00142CBC">
        <w:rPr>
          <w:i w:val="0"/>
          <w:iCs w:val="0"/>
          <w:caps/>
        </w:rPr>
        <w:t>АМЕРИКИ</w:t>
      </w:r>
    </w:p>
    <w:p w14:paraId="72EE8149" w14:textId="77777777" w:rsidR="00763209" w:rsidRPr="00142CBC" w:rsidRDefault="00763209" w:rsidP="00763209">
      <w:pPr>
        <w:jc w:val="right"/>
      </w:pPr>
    </w:p>
    <w:p w14:paraId="42E2BCB7" w14:textId="77777777" w:rsidR="00763209" w:rsidRPr="00142CBC" w:rsidRDefault="00763209" w:rsidP="00763209">
      <w:pPr>
        <w:jc w:val="center"/>
      </w:pPr>
    </w:p>
    <w:p w14:paraId="0F6E813D" w14:textId="77777777" w:rsidR="00763209" w:rsidRPr="00142CBC" w:rsidRDefault="00763209" w:rsidP="00763209">
      <w:pPr>
        <w:jc w:val="center"/>
      </w:pPr>
    </w:p>
    <w:p w14:paraId="1D60C2F3" w14:textId="77777777" w:rsidR="00763209" w:rsidRPr="00142CBC" w:rsidRDefault="00763209" w:rsidP="00763209">
      <w:pPr>
        <w:jc w:val="center"/>
      </w:pPr>
    </w:p>
    <w:p w14:paraId="2423AA30" w14:textId="77777777" w:rsidR="00763209" w:rsidRPr="00142CBC" w:rsidRDefault="00763209" w:rsidP="00763209">
      <w:pPr>
        <w:jc w:val="center"/>
      </w:pPr>
    </w:p>
    <w:p w14:paraId="0744B8FA" w14:textId="77777777" w:rsidR="00763209" w:rsidRPr="00142CBC" w:rsidRDefault="00763209" w:rsidP="00763209">
      <w:pPr>
        <w:pStyle w:val="1"/>
        <w:rPr>
          <w:caps/>
          <w:sz w:val="36"/>
        </w:rPr>
      </w:pPr>
      <w:r w:rsidRPr="00142CBC">
        <w:rPr>
          <w:caps/>
          <w:sz w:val="36"/>
        </w:rPr>
        <w:t>индивидуальный план Работы аспиранта</w:t>
      </w:r>
    </w:p>
    <w:p w14:paraId="7278F182" w14:textId="77777777" w:rsidR="00763209" w:rsidRPr="00142CBC" w:rsidRDefault="00763209" w:rsidP="00763209"/>
    <w:p w14:paraId="24D60C41" w14:textId="77777777" w:rsidR="00763209" w:rsidRPr="00142CBC" w:rsidRDefault="00763209" w:rsidP="00763209"/>
    <w:p w14:paraId="42A0CF30" w14:textId="77777777" w:rsidR="00763209" w:rsidRPr="00142CBC" w:rsidRDefault="00763209" w:rsidP="00763209"/>
    <w:p w14:paraId="2E393968" w14:textId="77777777" w:rsidR="00763209" w:rsidRPr="00142CBC" w:rsidRDefault="00763209" w:rsidP="00763209"/>
    <w:p w14:paraId="645C23DE" w14:textId="77777777" w:rsidR="00763209" w:rsidRPr="00142CBC" w:rsidRDefault="00763209" w:rsidP="00763209"/>
    <w:p w14:paraId="3DD8FABA" w14:textId="77777777" w:rsidR="00763209" w:rsidRPr="00142CBC" w:rsidRDefault="00763209" w:rsidP="00763209">
      <w:pPr>
        <w:pStyle w:val="a5"/>
        <w:tabs>
          <w:tab w:val="clear" w:pos="4677"/>
          <w:tab w:val="clear" w:pos="9355"/>
        </w:tabs>
        <w:spacing w:line="360" w:lineRule="auto"/>
      </w:pPr>
    </w:p>
    <w:p w14:paraId="48178DCF" w14:textId="60C731CB" w:rsidR="00763209" w:rsidRPr="00142CBC" w:rsidRDefault="00763209" w:rsidP="00763209">
      <w:pPr>
        <w:spacing w:line="360" w:lineRule="auto"/>
        <w:jc w:val="both"/>
        <w:rPr>
          <w:caps/>
          <w:u w:val="single"/>
        </w:rPr>
      </w:pPr>
      <w:r w:rsidRPr="00142CBC">
        <w:rPr>
          <w:b/>
          <w:bCs/>
        </w:rPr>
        <w:t>Фамилия, имя, отчество</w:t>
      </w:r>
      <w:r w:rsidRPr="00142CBC">
        <w:rPr>
          <w:u w:val="single"/>
        </w:rPr>
        <w:tab/>
      </w:r>
      <w:r w:rsidR="003B5CEE" w:rsidRPr="00142CBC">
        <w:rPr>
          <w:u w:val="single"/>
          <w:lang w:eastAsia="zh-CN"/>
        </w:rPr>
        <w:t>Станьева Владислава Владимировна</w:t>
      </w:r>
      <w:r w:rsidRPr="00142CBC">
        <w:rPr>
          <w:u w:val="single"/>
          <w:lang w:eastAsia="zh-CN"/>
        </w:rPr>
        <w:tab/>
      </w:r>
      <w:r w:rsidRPr="00142CBC">
        <w:rPr>
          <w:i/>
          <w:iCs/>
          <w:u w:val="single"/>
        </w:rPr>
        <w:tab/>
      </w:r>
      <w:r w:rsidRPr="00142CBC">
        <w:rPr>
          <w:i/>
          <w:iCs/>
          <w:u w:val="single"/>
        </w:rPr>
        <w:tab/>
      </w:r>
      <w:r w:rsidRPr="00142CBC">
        <w:rPr>
          <w:i/>
          <w:iCs/>
          <w:u w:val="single"/>
        </w:rPr>
        <w:tab/>
      </w:r>
    </w:p>
    <w:p w14:paraId="4AA808AD" w14:textId="77777777" w:rsidR="00763209" w:rsidRPr="00142CBC" w:rsidRDefault="00763209" w:rsidP="00763209">
      <w:pPr>
        <w:spacing w:line="360" w:lineRule="auto"/>
        <w:jc w:val="both"/>
        <w:rPr>
          <w:b/>
          <w:bCs/>
          <w:u w:val="single"/>
        </w:rPr>
      </w:pPr>
    </w:p>
    <w:p w14:paraId="2B61C3D1" w14:textId="3A8C9E6E" w:rsidR="00763209" w:rsidRPr="00142CBC" w:rsidRDefault="00763209" w:rsidP="00763209">
      <w:pPr>
        <w:spacing w:line="360" w:lineRule="auto"/>
        <w:jc w:val="both"/>
      </w:pPr>
      <w:r w:rsidRPr="00142CBC">
        <w:rPr>
          <w:b/>
          <w:bCs/>
        </w:rPr>
        <w:t>Дата зачисления</w:t>
      </w:r>
      <w:r w:rsidRPr="00142CBC">
        <w:rPr>
          <w:u w:val="single"/>
        </w:rPr>
        <w:tab/>
        <w:t>01.11.20</w:t>
      </w:r>
      <w:r w:rsidR="003B5CEE" w:rsidRPr="00142CBC">
        <w:rPr>
          <w:u w:val="single"/>
        </w:rPr>
        <w:t>22</w:t>
      </w:r>
      <w:r w:rsidRPr="00142CBC">
        <w:rPr>
          <w:u w:val="single"/>
        </w:rPr>
        <w:t xml:space="preserve"> г.</w:t>
      </w:r>
      <w:r w:rsidRPr="00142CBC">
        <w:rPr>
          <w:u w:val="single"/>
        </w:rPr>
        <w:tab/>
      </w:r>
      <w:r w:rsidRPr="00142CBC">
        <w:rPr>
          <w:u w:val="single"/>
        </w:rPr>
        <w:tab/>
      </w:r>
      <w:r w:rsidRPr="00142CBC">
        <w:rPr>
          <w:u w:val="single"/>
        </w:rPr>
        <w:tab/>
      </w:r>
      <w:r w:rsidRPr="00142CBC">
        <w:rPr>
          <w:u w:val="single"/>
        </w:rPr>
        <w:tab/>
      </w:r>
      <w:r w:rsidRPr="00142CBC">
        <w:rPr>
          <w:u w:val="single"/>
        </w:rPr>
        <w:tab/>
      </w:r>
      <w:r w:rsidRPr="00142CBC">
        <w:rPr>
          <w:u w:val="single"/>
        </w:rPr>
        <w:tab/>
      </w:r>
      <w:r w:rsidRPr="00142CBC">
        <w:rPr>
          <w:u w:val="single"/>
        </w:rPr>
        <w:tab/>
      </w:r>
      <w:r w:rsidRPr="00142CBC">
        <w:rPr>
          <w:u w:val="single"/>
        </w:rPr>
        <w:tab/>
      </w:r>
    </w:p>
    <w:p w14:paraId="60A20323" w14:textId="77777777" w:rsidR="00763209" w:rsidRPr="00142CBC" w:rsidRDefault="00763209" w:rsidP="00763209">
      <w:pPr>
        <w:spacing w:line="360" w:lineRule="auto"/>
        <w:jc w:val="both"/>
        <w:rPr>
          <w:b/>
          <w:bCs/>
        </w:rPr>
      </w:pPr>
    </w:p>
    <w:p w14:paraId="425F4A3B" w14:textId="7C540410" w:rsidR="00763209" w:rsidRPr="00142CBC" w:rsidRDefault="00763209" w:rsidP="00763209">
      <w:pPr>
        <w:spacing w:line="360" w:lineRule="auto"/>
        <w:jc w:val="both"/>
      </w:pPr>
      <w:r w:rsidRPr="00142CBC">
        <w:rPr>
          <w:b/>
          <w:bCs/>
        </w:rPr>
        <w:t>Срок окончания аспирантуры</w:t>
      </w:r>
      <w:r w:rsidRPr="00142CBC">
        <w:rPr>
          <w:u w:val="single"/>
        </w:rPr>
        <w:tab/>
        <w:t>31.10.202</w:t>
      </w:r>
      <w:r w:rsidR="003B5CEE" w:rsidRPr="00142CBC">
        <w:rPr>
          <w:u w:val="single"/>
        </w:rPr>
        <w:t>5</w:t>
      </w:r>
      <w:r w:rsidRPr="00142CBC">
        <w:rPr>
          <w:u w:val="single"/>
        </w:rPr>
        <w:t xml:space="preserve"> г.</w:t>
      </w:r>
      <w:r w:rsidRPr="00142CBC">
        <w:rPr>
          <w:u w:val="single"/>
        </w:rPr>
        <w:tab/>
        <w:t>(3 года)</w:t>
      </w:r>
      <w:r w:rsidRPr="00142CBC">
        <w:rPr>
          <w:u w:val="single"/>
        </w:rPr>
        <w:tab/>
      </w:r>
      <w:r w:rsidRPr="00142CBC">
        <w:rPr>
          <w:u w:val="single"/>
        </w:rPr>
        <w:tab/>
      </w:r>
      <w:r w:rsidRPr="00142CBC">
        <w:rPr>
          <w:u w:val="single"/>
        </w:rPr>
        <w:tab/>
      </w:r>
      <w:r w:rsidRPr="00142CBC">
        <w:rPr>
          <w:u w:val="single"/>
        </w:rPr>
        <w:tab/>
      </w:r>
    </w:p>
    <w:p w14:paraId="5CAF7E37" w14:textId="77777777" w:rsidR="00763209" w:rsidRPr="00142CBC" w:rsidRDefault="00763209" w:rsidP="00763209">
      <w:pPr>
        <w:spacing w:line="360" w:lineRule="auto"/>
        <w:jc w:val="both"/>
        <w:rPr>
          <w:b/>
          <w:bCs/>
        </w:rPr>
      </w:pPr>
    </w:p>
    <w:p w14:paraId="5389FA71" w14:textId="77777777" w:rsidR="00763209" w:rsidRPr="00142CBC" w:rsidRDefault="00763209" w:rsidP="00763209">
      <w:pPr>
        <w:spacing w:line="360" w:lineRule="auto"/>
        <w:jc w:val="both"/>
      </w:pPr>
      <w:r w:rsidRPr="00142CBC">
        <w:rPr>
          <w:b/>
          <w:bCs/>
        </w:rPr>
        <w:t xml:space="preserve">Направление подготовки     </w:t>
      </w:r>
      <w:r w:rsidRPr="00142CBC">
        <w:rPr>
          <w:u w:val="single"/>
        </w:rPr>
        <w:tab/>
      </w:r>
      <w:r w:rsidRPr="00142CBC">
        <w:rPr>
          <w:u w:val="single"/>
        </w:rPr>
        <w:tab/>
      </w:r>
      <w:r w:rsidRPr="00142CBC">
        <w:rPr>
          <w:i/>
          <w:u w:val="single"/>
        </w:rPr>
        <w:t>46.06.01 Исторические науки и археология____</w:t>
      </w:r>
    </w:p>
    <w:p w14:paraId="6F59A18E" w14:textId="77777777" w:rsidR="00763209" w:rsidRPr="00142CBC" w:rsidRDefault="00763209" w:rsidP="00763209">
      <w:pPr>
        <w:spacing w:line="360" w:lineRule="auto"/>
        <w:jc w:val="both"/>
        <w:rPr>
          <w:i/>
          <w:iCs/>
          <w:u w:val="single"/>
        </w:rPr>
      </w:pPr>
      <w:r w:rsidRPr="00142CBC">
        <w:rPr>
          <w:b/>
          <w:iCs/>
        </w:rPr>
        <w:t xml:space="preserve">Профиль          </w:t>
      </w:r>
      <w:r w:rsidRPr="00142CBC">
        <w:rPr>
          <w:i/>
          <w:iCs/>
          <w:u w:val="single"/>
        </w:rPr>
        <w:t xml:space="preserve">                  07.00.07 Этнография, этнология и антропология ________ </w:t>
      </w:r>
    </w:p>
    <w:p w14:paraId="5C97C2FD" w14:textId="77777777" w:rsidR="00763209" w:rsidRPr="00142CBC" w:rsidRDefault="00763209" w:rsidP="00763209">
      <w:pPr>
        <w:spacing w:line="360" w:lineRule="auto"/>
        <w:rPr>
          <w:b/>
          <w:bCs/>
        </w:rPr>
      </w:pPr>
    </w:p>
    <w:p w14:paraId="45204E3C" w14:textId="0914E316" w:rsidR="00763209" w:rsidRPr="00142CBC" w:rsidRDefault="00763209" w:rsidP="00763209">
      <w:pPr>
        <w:spacing w:line="360" w:lineRule="auto"/>
      </w:pPr>
      <w:r w:rsidRPr="00142CBC">
        <w:rPr>
          <w:b/>
          <w:bCs/>
        </w:rPr>
        <w:t>Тема диссертации</w:t>
      </w:r>
      <w:r w:rsidRPr="00142CBC">
        <w:rPr>
          <w:i/>
          <w:iCs/>
          <w:u w:val="single"/>
        </w:rPr>
        <w:tab/>
      </w:r>
      <w:r w:rsidRPr="00C358B1">
        <w:rPr>
          <w:u w:val="single"/>
        </w:rPr>
        <w:t xml:space="preserve"> «</w:t>
      </w:r>
      <w:r w:rsidR="00F81BC7" w:rsidRPr="00C358B1">
        <w:rPr>
          <w:u w:val="single"/>
        </w:rPr>
        <w:t>Героический эпос «Гэсэр» в культуре монгоров</w:t>
      </w:r>
      <w:r w:rsidRPr="00C358B1">
        <w:rPr>
          <w:u w:val="single"/>
        </w:rPr>
        <w:t>»</w:t>
      </w:r>
      <w:r w:rsidRPr="00C358B1">
        <w:rPr>
          <w:u w:val="single"/>
        </w:rPr>
        <w:tab/>
      </w:r>
    </w:p>
    <w:p w14:paraId="036623F9" w14:textId="77777777" w:rsidR="00763209" w:rsidRPr="00142CBC" w:rsidRDefault="00763209" w:rsidP="00763209">
      <w:pPr>
        <w:spacing w:line="360" w:lineRule="auto"/>
      </w:pPr>
    </w:p>
    <w:p w14:paraId="0D2BC4BD" w14:textId="77777777" w:rsidR="00C953FB" w:rsidRPr="00142CBC" w:rsidRDefault="00763209" w:rsidP="00C953FB">
      <w:pPr>
        <w:spacing w:line="360" w:lineRule="auto"/>
        <w:rPr>
          <w:i/>
          <w:iCs/>
          <w:u w:val="single"/>
        </w:rPr>
      </w:pPr>
      <w:r w:rsidRPr="00142CBC">
        <w:rPr>
          <w:b/>
          <w:bCs/>
        </w:rPr>
        <w:t>Научный руководитель</w:t>
      </w:r>
      <w:r w:rsidRPr="00142CBC">
        <w:rPr>
          <w:i/>
          <w:iCs/>
          <w:u w:val="single"/>
        </w:rPr>
        <w:tab/>
        <w:t>___</w:t>
      </w:r>
      <w:proofErr w:type="spellStart"/>
      <w:r w:rsidR="003B5CEE" w:rsidRPr="00142CBC">
        <w:rPr>
          <w:i/>
          <w:iCs/>
          <w:u w:val="single"/>
        </w:rPr>
        <w:t>д</w:t>
      </w:r>
      <w:r w:rsidRPr="00142CBC">
        <w:rPr>
          <w:i/>
          <w:iCs/>
          <w:u w:val="single"/>
        </w:rPr>
        <w:t>.и.н._</w:t>
      </w:r>
      <w:r w:rsidR="003B5CEE" w:rsidRPr="00142CBC">
        <w:rPr>
          <w:i/>
          <w:iCs/>
          <w:u w:val="single"/>
        </w:rPr>
        <w:t>Березкин</w:t>
      </w:r>
      <w:proofErr w:type="spellEnd"/>
      <w:r w:rsidR="003B5CEE" w:rsidRPr="00142CBC">
        <w:rPr>
          <w:i/>
          <w:iCs/>
          <w:u w:val="single"/>
        </w:rPr>
        <w:t xml:space="preserve"> Юрий Евгеньевич</w:t>
      </w:r>
      <w:r w:rsidR="00C953FB" w:rsidRPr="00142CBC">
        <w:rPr>
          <w:i/>
          <w:iCs/>
          <w:u w:val="single"/>
        </w:rPr>
        <w:t xml:space="preserve">, </w:t>
      </w:r>
    </w:p>
    <w:p w14:paraId="007EC893" w14:textId="0BB83D84" w:rsidR="00763209" w:rsidRPr="00142CBC" w:rsidRDefault="00C953FB" w:rsidP="00C953FB">
      <w:pPr>
        <w:spacing w:line="360" w:lineRule="auto"/>
        <w:rPr>
          <w:i/>
          <w:iCs/>
          <w:u w:val="single"/>
        </w:rPr>
      </w:pPr>
      <w:r w:rsidRPr="00142CBC">
        <w:rPr>
          <w:i/>
          <w:iCs/>
          <w:u w:val="single"/>
        </w:rPr>
        <w:t xml:space="preserve">                                                     </w:t>
      </w:r>
      <w:proofErr w:type="spellStart"/>
      <w:r w:rsidRPr="00142CBC">
        <w:rPr>
          <w:i/>
          <w:iCs/>
          <w:u w:val="single"/>
        </w:rPr>
        <w:t>д.и.н._Бочаров</w:t>
      </w:r>
      <w:proofErr w:type="spellEnd"/>
      <w:r w:rsidRPr="00142CBC">
        <w:rPr>
          <w:i/>
          <w:iCs/>
          <w:u w:val="single"/>
        </w:rPr>
        <w:t xml:space="preserve"> Виктор Владимирович </w:t>
      </w:r>
      <w:r w:rsidR="00763209" w:rsidRPr="00142CBC">
        <w:rPr>
          <w:i/>
          <w:iCs/>
          <w:u w:val="single"/>
        </w:rPr>
        <w:t>__________________</w:t>
      </w:r>
    </w:p>
    <w:p w14:paraId="1AE15CF6" w14:textId="77777777" w:rsidR="00763209" w:rsidRPr="00142CBC" w:rsidRDefault="00763209" w:rsidP="00C953FB"/>
    <w:p w14:paraId="52B80DA1" w14:textId="77777777" w:rsidR="00763209" w:rsidRPr="00142CBC" w:rsidRDefault="00763209" w:rsidP="00C953FB">
      <w:pPr>
        <w:rPr>
          <w:b/>
          <w:bCs/>
          <w:caps/>
        </w:rPr>
      </w:pPr>
      <w:r w:rsidRPr="00142CBC">
        <w:rPr>
          <w:b/>
          <w:bCs/>
          <w:caps/>
        </w:rPr>
        <w:br w:type="page"/>
      </w:r>
      <w:r w:rsidRPr="00142CBC">
        <w:rPr>
          <w:b/>
          <w:bCs/>
          <w:caps/>
        </w:rPr>
        <w:lastRenderedPageBreak/>
        <w:t>Рабочий план первого года подготовки</w:t>
      </w:r>
    </w:p>
    <w:p w14:paraId="79EFAAAB" w14:textId="77777777" w:rsidR="00763209" w:rsidRPr="00142CBC" w:rsidRDefault="00763209" w:rsidP="00763209"/>
    <w:p w14:paraId="7A736E15" w14:textId="77777777" w:rsidR="00763209" w:rsidRPr="00142CBC" w:rsidRDefault="00763209" w:rsidP="00763209">
      <w:pPr>
        <w:jc w:val="both"/>
      </w:pPr>
      <w:r w:rsidRPr="00142CBC">
        <w:rPr>
          <w:b/>
          <w:bCs/>
        </w:rPr>
        <w:t>1.Подготовка и сдача кандидатских экзаменов</w:t>
      </w:r>
      <w:r w:rsidRPr="00142CBC">
        <w:t xml:space="preserve">. </w:t>
      </w:r>
    </w:p>
    <w:p w14:paraId="39532785" w14:textId="7288A4A7" w:rsidR="00763209" w:rsidRPr="00142CBC" w:rsidRDefault="00763209" w:rsidP="00763209">
      <w:pPr>
        <w:jc w:val="both"/>
      </w:pPr>
      <w:r w:rsidRPr="00142CBC">
        <w:t>а) июнь 20</w:t>
      </w:r>
      <w:r w:rsidR="003B5CEE" w:rsidRPr="00142CBC">
        <w:t>23</w:t>
      </w:r>
      <w:r w:rsidRPr="00142CBC">
        <w:t xml:space="preserve"> Кандидатский экзамен по истории и философии науки (с посещением подготовительных курсов в ноябре 20</w:t>
      </w:r>
      <w:r w:rsidR="003B5CEE" w:rsidRPr="00142CBC">
        <w:t>22</w:t>
      </w:r>
      <w:r w:rsidRPr="00142CBC">
        <w:t xml:space="preserve"> – апреле 20</w:t>
      </w:r>
      <w:r w:rsidR="003B5CEE" w:rsidRPr="00142CBC">
        <w:t>23</w:t>
      </w:r>
      <w:r w:rsidRPr="00142CBC">
        <w:t xml:space="preserve">) </w:t>
      </w:r>
    </w:p>
    <w:p w14:paraId="51F49A37" w14:textId="39FCF167" w:rsidR="003B5CEE" w:rsidRPr="00142CBC" w:rsidRDefault="001E3483" w:rsidP="003B5CEE">
      <w:pPr>
        <w:jc w:val="both"/>
      </w:pPr>
      <w:r w:rsidRPr="00142CBC">
        <w:t xml:space="preserve">б) </w:t>
      </w:r>
      <w:r w:rsidR="003B5CEE" w:rsidRPr="00142CBC">
        <w:t xml:space="preserve">июнь 2023 Кандидатский экзамен по иностранному языку (с посещением подготовительных курсов в ноябре 2022 – апреле 2023) </w:t>
      </w:r>
    </w:p>
    <w:p w14:paraId="461FF7F3" w14:textId="2FCD21CC" w:rsidR="001E3483" w:rsidRPr="00142CBC" w:rsidRDefault="001E3483" w:rsidP="00763209">
      <w:pPr>
        <w:jc w:val="both"/>
      </w:pPr>
    </w:p>
    <w:p w14:paraId="53780EED" w14:textId="77777777" w:rsidR="00763209" w:rsidRPr="00142CBC" w:rsidRDefault="00763209" w:rsidP="00763209">
      <w:pPr>
        <w:jc w:val="both"/>
      </w:pPr>
      <w:r w:rsidRPr="00142CBC">
        <w:tab/>
      </w:r>
    </w:p>
    <w:p w14:paraId="3FE17848" w14:textId="77777777" w:rsidR="00763209" w:rsidRPr="00142CBC" w:rsidRDefault="00763209" w:rsidP="00763209">
      <w:pPr>
        <w:jc w:val="both"/>
      </w:pPr>
    </w:p>
    <w:p w14:paraId="47D0485C" w14:textId="77777777" w:rsidR="00763209" w:rsidRPr="00142CBC" w:rsidRDefault="00763209" w:rsidP="00763209">
      <w:pPr>
        <w:jc w:val="both"/>
        <w:rPr>
          <w:b/>
          <w:bCs/>
        </w:rPr>
      </w:pPr>
      <w:r w:rsidRPr="00142CBC">
        <w:rPr>
          <w:b/>
          <w:bCs/>
        </w:rPr>
        <w:t>2. Работа над диссертацией:</w:t>
      </w:r>
    </w:p>
    <w:p w14:paraId="1C74C1F9" w14:textId="77777777" w:rsidR="00D00AA3" w:rsidRPr="00142CBC" w:rsidRDefault="00D00AA3" w:rsidP="00763209">
      <w:pPr>
        <w:jc w:val="both"/>
        <w:rPr>
          <w:b/>
          <w:bCs/>
        </w:rPr>
      </w:pPr>
    </w:p>
    <w:p w14:paraId="46422B0C" w14:textId="77777777" w:rsidR="00763209" w:rsidRPr="00142CBC" w:rsidRDefault="00763209" w:rsidP="00763209">
      <w:pPr>
        <w:ind w:left="708"/>
        <w:jc w:val="both"/>
        <w:rPr>
          <w:b/>
          <w:bCs/>
          <w:i/>
          <w:iCs/>
        </w:rPr>
      </w:pPr>
      <w:r w:rsidRPr="00142CBC">
        <w:rPr>
          <w:b/>
          <w:bCs/>
          <w:i/>
          <w:iCs/>
        </w:rPr>
        <w:t xml:space="preserve">а) теоретическая работа </w:t>
      </w:r>
    </w:p>
    <w:p w14:paraId="3683B2C4" w14:textId="6722F65B" w:rsidR="00763209" w:rsidRPr="00142CBC" w:rsidRDefault="00F65A5B" w:rsidP="00763209">
      <w:pPr>
        <w:jc w:val="both"/>
      </w:pPr>
      <w:r w:rsidRPr="00142CBC">
        <w:t>Ноябрь 20</w:t>
      </w:r>
      <w:r w:rsidR="003B5CEE" w:rsidRPr="00142CBC">
        <w:t>22</w:t>
      </w:r>
      <w:r w:rsidRPr="00142CBC">
        <w:t xml:space="preserve"> – июнь 20</w:t>
      </w:r>
      <w:r w:rsidR="003B5CEE" w:rsidRPr="00142CBC">
        <w:t>23</w:t>
      </w:r>
      <w:r w:rsidR="00D17218" w:rsidRPr="00142CBC">
        <w:t xml:space="preserve">. </w:t>
      </w:r>
      <w:r w:rsidR="003B5CEE" w:rsidRPr="00142CBC">
        <w:t>Подготовка теоретического раздела будущей диссертации, работа с текстом эпоса и научной литературой, посвященной монгорской культуре.</w:t>
      </w:r>
      <w:r w:rsidR="00B04865" w:rsidRPr="00142CBC">
        <w:t xml:space="preserve"> Написание </w:t>
      </w:r>
      <w:r w:rsidR="00AF7293">
        <w:t xml:space="preserve">чернового варианта </w:t>
      </w:r>
      <w:r w:rsidR="00B04865" w:rsidRPr="00142CBC">
        <w:t>первой главы.</w:t>
      </w:r>
      <w:r w:rsidR="003B5CEE" w:rsidRPr="00142CBC">
        <w:t xml:space="preserve"> </w:t>
      </w:r>
    </w:p>
    <w:p w14:paraId="1295FFDF" w14:textId="77777777" w:rsidR="00D17218" w:rsidRPr="00142CBC" w:rsidRDefault="00D17218" w:rsidP="00763209">
      <w:pPr>
        <w:jc w:val="both"/>
      </w:pPr>
    </w:p>
    <w:p w14:paraId="09100F1A" w14:textId="1ACA5561" w:rsidR="00D17218" w:rsidRPr="00142CBC" w:rsidRDefault="00B04865" w:rsidP="00763209">
      <w:pPr>
        <w:jc w:val="both"/>
      </w:pPr>
      <w:r w:rsidRPr="00142CBC">
        <w:t>И</w:t>
      </w:r>
      <w:r w:rsidR="00D17218" w:rsidRPr="00142CBC">
        <w:t xml:space="preserve">юль-декабрь 2023 – поездка в г. Ланьчжоу, г. </w:t>
      </w:r>
      <w:proofErr w:type="spellStart"/>
      <w:r w:rsidR="00D17218" w:rsidRPr="00142CBC">
        <w:t>Синин</w:t>
      </w:r>
      <w:proofErr w:type="spellEnd"/>
      <w:r w:rsidR="00D17218" w:rsidRPr="00142CBC">
        <w:t xml:space="preserve">, КНР. Планируется подготовительная работа в библиотеке </w:t>
      </w:r>
      <w:r w:rsidR="00AF7DC0" w:rsidRPr="00142CBC">
        <w:t>Северо-западного университета национальностей</w:t>
      </w:r>
      <w:r w:rsidR="00D17218" w:rsidRPr="00142CBC">
        <w:t>, знакомство с корпусом литературы по</w:t>
      </w:r>
      <w:r w:rsidR="00AF7DC0" w:rsidRPr="00142CBC">
        <w:t xml:space="preserve"> </w:t>
      </w:r>
      <w:r w:rsidR="003B017A" w:rsidRPr="00142CBC">
        <w:t>эпосу «Гэсэр» и этнографии монгоров</w:t>
      </w:r>
      <w:r w:rsidR="00D17218" w:rsidRPr="00142CBC">
        <w:t>.</w:t>
      </w:r>
    </w:p>
    <w:p w14:paraId="756DE3A3" w14:textId="77777777" w:rsidR="00763209" w:rsidRPr="00142CBC" w:rsidRDefault="00763209" w:rsidP="00D17218">
      <w:pPr>
        <w:jc w:val="both"/>
      </w:pPr>
    </w:p>
    <w:p w14:paraId="13C2EDA3" w14:textId="77777777" w:rsidR="00763209" w:rsidRPr="00142CBC" w:rsidRDefault="00763209" w:rsidP="00763209">
      <w:pPr>
        <w:ind w:left="708"/>
        <w:jc w:val="both"/>
        <w:rPr>
          <w:b/>
          <w:bCs/>
          <w:i/>
          <w:iCs/>
        </w:rPr>
      </w:pPr>
      <w:r w:rsidRPr="00142CBC">
        <w:rPr>
          <w:b/>
          <w:bCs/>
          <w:i/>
          <w:iCs/>
        </w:rPr>
        <w:t xml:space="preserve">б) экспериментальная работа </w:t>
      </w:r>
    </w:p>
    <w:p w14:paraId="3B2C842E" w14:textId="7BC9EFC9" w:rsidR="00F65A5B" w:rsidRPr="00142CBC" w:rsidRDefault="00B04865" w:rsidP="00D17218">
      <w:pPr>
        <w:jc w:val="both"/>
      </w:pPr>
      <w:r w:rsidRPr="00142CBC">
        <w:t>Не предусмотрена</w:t>
      </w:r>
      <w:r w:rsidR="00C953FB" w:rsidRPr="00142CBC">
        <w:t>.</w:t>
      </w:r>
    </w:p>
    <w:p w14:paraId="0AA5D44C" w14:textId="77777777" w:rsidR="00D00AA3" w:rsidRPr="00142CBC" w:rsidRDefault="00D00AA3" w:rsidP="00763209">
      <w:pPr>
        <w:jc w:val="both"/>
      </w:pPr>
    </w:p>
    <w:p w14:paraId="16CE1F82" w14:textId="77777777" w:rsidR="00763209" w:rsidRPr="00142CBC" w:rsidRDefault="00763209" w:rsidP="00763209">
      <w:pPr>
        <w:ind w:left="708"/>
        <w:jc w:val="both"/>
      </w:pPr>
      <w:r w:rsidRPr="00142CBC">
        <w:rPr>
          <w:b/>
          <w:bCs/>
          <w:i/>
          <w:iCs/>
        </w:rPr>
        <w:t>в) публикация</w:t>
      </w:r>
      <w:r w:rsidR="00C71B07" w:rsidRPr="00142CBC">
        <w:rPr>
          <w:b/>
          <w:bCs/>
          <w:i/>
          <w:iCs/>
        </w:rPr>
        <w:t xml:space="preserve"> </w:t>
      </w:r>
      <w:r w:rsidRPr="00142CBC">
        <w:rPr>
          <w:b/>
          <w:bCs/>
          <w:i/>
          <w:iCs/>
        </w:rPr>
        <w:t>статей</w:t>
      </w:r>
    </w:p>
    <w:p w14:paraId="523688FA" w14:textId="77777777" w:rsidR="003B017A" w:rsidRPr="00142CBC" w:rsidRDefault="003B017A" w:rsidP="003B017A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bCs/>
          <w:iCs/>
        </w:rPr>
      </w:pPr>
      <w:r w:rsidRPr="00142CBC">
        <w:rPr>
          <w:bCs/>
          <w:iCs/>
        </w:rPr>
        <w:t xml:space="preserve">Ожидается публикация статьи в сборнике материалов V Международного научного форума «Сетевое востоковедение: мир Востока и Восток в мире», состоявшегося 30 ноября 2021 г. на базе ФГБОУ ВО «Калмыцкий государственный университет им. Б.Б. </w:t>
      </w:r>
      <w:proofErr w:type="spellStart"/>
      <w:r w:rsidRPr="00142CBC">
        <w:rPr>
          <w:bCs/>
          <w:iCs/>
        </w:rPr>
        <w:t>Городовикова</w:t>
      </w:r>
      <w:proofErr w:type="spellEnd"/>
      <w:r w:rsidRPr="00142CBC">
        <w:rPr>
          <w:bCs/>
          <w:iCs/>
        </w:rPr>
        <w:t>», г. Элиста. Название статьи: «Триада богов-демиургов в монгорском варианте эпоса «Гэсэр».</w:t>
      </w:r>
    </w:p>
    <w:p w14:paraId="42752045" w14:textId="0D00E590" w:rsidR="00D00AA3" w:rsidRPr="00142CBC" w:rsidRDefault="003B017A" w:rsidP="00393CAE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bCs/>
          <w:iCs/>
        </w:rPr>
      </w:pPr>
      <w:r w:rsidRPr="00142CBC">
        <w:rPr>
          <w:bCs/>
          <w:iCs/>
        </w:rPr>
        <w:t xml:space="preserve">Планируется публикация нескольких статей по промежуточным результатам исследования. </w:t>
      </w:r>
    </w:p>
    <w:p w14:paraId="0E41382C" w14:textId="7714A4A8" w:rsidR="00393CAE" w:rsidRPr="00142CBC" w:rsidRDefault="00393CAE" w:rsidP="00393CAE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bCs/>
          <w:iCs/>
        </w:rPr>
      </w:pPr>
    </w:p>
    <w:p w14:paraId="6DFDB578" w14:textId="3927A0EC" w:rsidR="00393CAE" w:rsidRPr="00142CBC" w:rsidRDefault="00393CAE" w:rsidP="00393CAE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bCs/>
          <w:iCs/>
        </w:rPr>
      </w:pPr>
    </w:p>
    <w:p w14:paraId="40555FF7" w14:textId="264F6597" w:rsidR="00393CAE" w:rsidRPr="00142CBC" w:rsidRDefault="00393CAE" w:rsidP="00393CAE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bCs/>
          <w:iCs/>
        </w:rPr>
      </w:pPr>
    </w:p>
    <w:p w14:paraId="667B2C09" w14:textId="77777777" w:rsidR="00393CAE" w:rsidRPr="00142CBC" w:rsidRDefault="00393CAE" w:rsidP="00393CAE">
      <w:pPr>
        <w:widowControl w:val="0"/>
        <w:autoSpaceDE w:val="0"/>
        <w:autoSpaceDN w:val="0"/>
        <w:adjustRightInd w:val="0"/>
        <w:spacing w:after="240" w:line="276" w:lineRule="auto"/>
        <w:jc w:val="both"/>
      </w:pPr>
    </w:p>
    <w:p w14:paraId="2263C4C5" w14:textId="77777777" w:rsidR="00D23BDC" w:rsidRPr="00142CBC" w:rsidRDefault="00D23BDC" w:rsidP="00D23BDC"/>
    <w:p w14:paraId="68807AE7" w14:textId="77777777" w:rsidR="00763209" w:rsidRPr="00142CBC" w:rsidRDefault="00763209" w:rsidP="00D00AA3"/>
    <w:p w14:paraId="23F7D8BF" w14:textId="77777777" w:rsidR="00763209" w:rsidRPr="00142CBC" w:rsidRDefault="00763209" w:rsidP="00763209">
      <w:pPr>
        <w:rPr>
          <w:b/>
          <w:bCs/>
          <w:i/>
          <w:iCs/>
        </w:rPr>
      </w:pPr>
    </w:p>
    <w:p w14:paraId="7642CF48" w14:textId="77777777" w:rsidR="00763209" w:rsidRPr="00142CBC" w:rsidRDefault="00763209" w:rsidP="00763209">
      <w:pPr>
        <w:rPr>
          <w:b/>
          <w:bCs/>
          <w:i/>
          <w:iCs/>
        </w:rPr>
      </w:pPr>
    </w:p>
    <w:p w14:paraId="7C16EA53" w14:textId="77777777" w:rsidR="00763209" w:rsidRPr="00142CBC" w:rsidRDefault="00763209" w:rsidP="00763209">
      <w:pPr>
        <w:rPr>
          <w:b/>
          <w:bCs/>
          <w:i/>
          <w:iCs/>
        </w:rPr>
      </w:pPr>
    </w:p>
    <w:p w14:paraId="16286505" w14:textId="53F84453" w:rsidR="00763209" w:rsidRPr="00142CBC" w:rsidRDefault="00763209" w:rsidP="00763209">
      <w:r w:rsidRPr="00142CBC">
        <w:rPr>
          <w:b/>
          <w:bCs/>
          <w:i/>
          <w:iCs/>
        </w:rPr>
        <w:t>Аспирант</w:t>
      </w:r>
      <w:r w:rsidRPr="00142CBC">
        <w:rPr>
          <w:u w:val="single"/>
        </w:rPr>
        <w:tab/>
      </w:r>
      <w:r w:rsidRPr="00142CBC">
        <w:rPr>
          <w:u w:val="single"/>
        </w:rPr>
        <w:tab/>
      </w:r>
      <w:r w:rsidRPr="00142CBC">
        <w:rPr>
          <w:u w:val="single"/>
        </w:rPr>
        <w:tab/>
      </w:r>
      <w:r w:rsidRPr="00142CBC">
        <w:rPr>
          <w:u w:val="single"/>
        </w:rPr>
        <w:tab/>
      </w:r>
      <w:r w:rsidRPr="00142CBC">
        <w:rPr>
          <w:u w:val="single"/>
        </w:rPr>
        <w:tab/>
      </w:r>
      <w:r w:rsidRPr="00142CBC">
        <w:rPr>
          <w:i/>
          <w:iCs/>
          <w:u w:val="single"/>
        </w:rPr>
        <w:tab/>
      </w:r>
      <w:r w:rsidRPr="00142CBC">
        <w:t>«</w:t>
      </w:r>
      <w:r w:rsidRPr="00142CBC">
        <w:rPr>
          <w:u w:val="single"/>
        </w:rPr>
        <w:tab/>
      </w:r>
      <w:r w:rsidRPr="00142CBC">
        <w:t>»</w:t>
      </w:r>
      <w:r w:rsidRPr="00142CBC">
        <w:rPr>
          <w:u w:val="single"/>
        </w:rPr>
        <w:tab/>
      </w:r>
      <w:r w:rsidRPr="00142CBC">
        <w:rPr>
          <w:u w:val="single"/>
        </w:rPr>
        <w:tab/>
      </w:r>
      <w:proofErr w:type="gramStart"/>
      <w:r w:rsidRPr="00142CBC">
        <w:t>20</w:t>
      </w:r>
      <w:r w:rsidR="00D12720" w:rsidRPr="00142CBC">
        <w:t xml:space="preserve">2 </w:t>
      </w:r>
      <w:r w:rsidRPr="00142CBC">
        <w:t xml:space="preserve"> г.</w:t>
      </w:r>
      <w:proofErr w:type="gramEnd"/>
    </w:p>
    <w:p w14:paraId="26B835D4" w14:textId="77777777" w:rsidR="00763209" w:rsidRPr="00142CBC" w:rsidRDefault="00763209" w:rsidP="00763209"/>
    <w:p w14:paraId="03F5C4A9" w14:textId="77777777" w:rsidR="00763209" w:rsidRPr="00142CBC" w:rsidRDefault="00763209" w:rsidP="00763209"/>
    <w:p w14:paraId="0686352E" w14:textId="74424985" w:rsidR="00763209" w:rsidRPr="00142CBC" w:rsidRDefault="00763209" w:rsidP="00763209">
      <w:r w:rsidRPr="00142CBC">
        <w:rPr>
          <w:b/>
          <w:bCs/>
          <w:i/>
          <w:iCs/>
        </w:rPr>
        <w:t>Научный руководитель</w:t>
      </w:r>
      <w:r w:rsidRPr="00142CBC">
        <w:rPr>
          <w:u w:val="single"/>
        </w:rPr>
        <w:tab/>
      </w:r>
      <w:r w:rsidRPr="00142CBC">
        <w:rPr>
          <w:u w:val="single"/>
        </w:rPr>
        <w:tab/>
      </w:r>
      <w:r w:rsidRPr="00142CBC">
        <w:rPr>
          <w:u w:val="single"/>
        </w:rPr>
        <w:tab/>
      </w:r>
      <w:r w:rsidRPr="00142CBC">
        <w:t>«</w:t>
      </w:r>
      <w:r w:rsidRPr="00142CBC">
        <w:rPr>
          <w:u w:val="single"/>
        </w:rPr>
        <w:tab/>
      </w:r>
      <w:r w:rsidRPr="00142CBC">
        <w:rPr>
          <w:u w:val="single"/>
        </w:rPr>
        <w:tab/>
      </w:r>
      <w:r w:rsidRPr="00142CBC">
        <w:t>»</w:t>
      </w:r>
      <w:r w:rsidRPr="00142CBC">
        <w:rPr>
          <w:u w:val="single"/>
        </w:rPr>
        <w:tab/>
      </w:r>
      <w:r w:rsidRPr="00142CBC">
        <w:rPr>
          <w:u w:val="single"/>
        </w:rPr>
        <w:tab/>
      </w:r>
      <w:proofErr w:type="gramStart"/>
      <w:r w:rsidRPr="00142CBC">
        <w:t>20</w:t>
      </w:r>
      <w:r w:rsidR="00D12720" w:rsidRPr="00142CBC">
        <w:t xml:space="preserve">2  </w:t>
      </w:r>
      <w:r w:rsidRPr="00142CBC">
        <w:t>г.</w:t>
      </w:r>
      <w:proofErr w:type="gramEnd"/>
    </w:p>
    <w:p w14:paraId="65B2D883" w14:textId="77777777" w:rsidR="00763209" w:rsidRPr="00142CBC" w:rsidRDefault="00763209" w:rsidP="00763209">
      <w:pPr>
        <w:rPr>
          <w:b/>
        </w:rPr>
      </w:pPr>
      <w:r w:rsidRPr="00142CBC">
        <w:rPr>
          <w:b/>
        </w:rPr>
        <w:br w:type="page"/>
      </w:r>
      <w:r w:rsidRPr="00142CBC">
        <w:rPr>
          <w:b/>
        </w:rPr>
        <w:lastRenderedPageBreak/>
        <w:t>Рабочий план ВТОРОГО года подготовки</w:t>
      </w:r>
    </w:p>
    <w:p w14:paraId="1928F947" w14:textId="77777777" w:rsidR="00763209" w:rsidRPr="00142CBC" w:rsidRDefault="00763209" w:rsidP="00763209">
      <w:pPr>
        <w:pStyle w:val="a5"/>
        <w:tabs>
          <w:tab w:val="clear" w:pos="4677"/>
          <w:tab w:val="clear" w:pos="9355"/>
        </w:tabs>
      </w:pPr>
    </w:p>
    <w:p w14:paraId="53EFCA8B" w14:textId="77777777" w:rsidR="00763209" w:rsidRPr="00142CBC" w:rsidRDefault="00763209" w:rsidP="00763209">
      <w:pPr>
        <w:jc w:val="both"/>
      </w:pPr>
      <w:r w:rsidRPr="00142CBC">
        <w:rPr>
          <w:b/>
          <w:bCs/>
        </w:rPr>
        <w:t>1.Подготовка и сдача кандидатских экзаменов</w:t>
      </w:r>
      <w:r w:rsidRPr="00142CBC">
        <w:t xml:space="preserve">. </w:t>
      </w:r>
    </w:p>
    <w:p w14:paraId="313A27B7" w14:textId="26A7508D" w:rsidR="00763209" w:rsidRPr="00142CBC" w:rsidRDefault="00C75EFC" w:rsidP="00763209">
      <w:pPr>
        <w:jc w:val="both"/>
      </w:pPr>
      <w:r w:rsidRPr="00142CBC">
        <w:t>Март 20</w:t>
      </w:r>
      <w:r w:rsidR="00393CAE" w:rsidRPr="00142CBC">
        <w:t>24</w:t>
      </w:r>
      <w:r w:rsidR="00763209" w:rsidRPr="00142CBC">
        <w:t xml:space="preserve"> Кандидатский экзамен по специальности</w:t>
      </w:r>
      <w:r w:rsidR="00C953FB" w:rsidRPr="00142CBC">
        <w:t>.</w:t>
      </w:r>
    </w:p>
    <w:p w14:paraId="1F125C91" w14:textId="77777777" w:rsidR="00BF206D" w:rsidRPr="00142CBC" w:rsidRDefault="00BF206D" w:rsidP="00763209">
      <w:pPr>
        <w:jc w:val="both"/>
      </w:pPr>
    </w:p>
    <w:p w14:paraId="1E75EC49" w14:textId="77777777" w:rsidR="00763209" w:rsidRPr="00142CBC" w:rsidRDefault="00763209" w:rsidP="00763209">
      <w:pPr>
        <w:jc w:val="both"/>
        <w:rPr>
          <w:b/>
          <w:bCs/>
        </w:rPr>
      </w:pPr>
      <w:r w:rsidRPr="00142CBC">
        <w:rPr>
          <w:b/>
          <w:bCs/>
        </w:rPr>
        <w:t>2. Работа над диссертацией:</w:t>
      </w:r>
    </w:p>
    <w:p w14:paraId="2CF67C8B" w14:textId="77777777" w:rsidR="00763209" w:rsidRPr="00142CBC" w:rsidRDefault="00763209" w:rsidP="00763209">
      <w:pPr>
        <w:ind w:left="708"/>
        <w:jc w:val="both"/>
        <w:rPr>
          <w:b/>
          <w:bCs/>
          <w:i/>
          <w:iCs/>
        </w:rPr>
      </w:pPr>
      <w:r w:rsidRPr="00142CBC">
        <w:rPr>
          <w:b/>
          <w:bCs/>
          <w:i/>
          <w:iCs/>
        </w:rPr>
        <w:t xml:space="preserve">а) теоретическая работа </w:t>
      </w:r>
    </w:p>
    <w:p w14:paraId="0714BA0A" w14:textId="73B86664" w:rsidR="00763209" w:rsidRPr="00142CBC" w:rsidRDefault="00B04865" w:rsidP="00763209">
      <w:pPr>
        <w:jc w:val="both"/>
      </w:pPr>
      <w:r w:rsidRPr="00142CBC">
        <w:t>Я</w:t>
      </w:r>
      <w:r w:rsidR="00393CAE" w:rsidRPr="00142CBC">
        <w:t>нварь-</w:t>
      </w:r>
      <w:r w:rsidR="00D00AA3" w:rsidRPr="00142CBC">
        <w:t>июнь 20</w:t>
      </w:r>
      <w:r w:rsidR="00393CAE" w:rsidRPr="00142CBC">
        <w:t>24</w:t>
      </w:r>
      <w:r w:rsidR="00763209" w:rsidRPr="00142CBC">
        <w:t xml:space="preserve"> Анализ полевых материалов – текстов интервью, полевого дневника, визуальных данных. К концу года планируется завершение написания </w:t>
      </w:r>
      <w:r w:rsidR="00393CAE" w:rsidRPr="00142CBC">
        <w:t xml:space="preserve">второй и </w:t>
      </w:r>
      <w:r w:rsidR="000D0139" w:rsidRPr="00142CBC">
        <w:t>третьей</w:t>
      </w:r>
      <w:r w:rsidR="00763209" w:rsidRPr="00142CBC">
        <w:t xml:space="preserve"> главы.</w:t>
      </w:r>
    </w:p>
    <w:p w14:paraId="4131C76E" w14:textId="77777777" w:rsidR="00763209" w:rsidRPr="00142CBC" w:rsidRDefault="00763209" w:rsidP="00763209">
      <w:pPr>
        <w:jc w:val="both"/>
      </w:pPr>
    </w:p>
    <w:p w14:paraId="2DBCB0D6" w14:textId="77777777" w:rsidR="00763209" w:rsidRPr="00142CBC" w:rsidRDefault="00763209" w:rsidP="00763209">
      <w:pPr>
        <w:ind w:left="708"/>
        <w:jc w:val="both"/>
        <w:rPr>
          <w:b/>
          <w:bCs/>
          <w:i/>
          <w:iCs/>
        </w:rPr>
      </w:pPr>
      <w:r w:rsidRPr="00142CBC">
        <w:rPr>
          <w:b/>
          <w:bCs/>
          <w:i/>
          <w:iCs/>
        </w:rPr>
        <w:t xml:space="preserve">б) экспериментальная работа </w:t>
      </w:r>
    </w:p>
    <w:p w14:paraId="7F3E92FE" w14:textId="5F3A2E46" w:rsidR="00763209" w:rsidRPr="00142CBC" w:rsidRDefault="00B04865" w:rsidP="00763209">
      <w:pPr>
        <w:jc w:val="both"/>
      </w:pPr>
      <w:r w:rsidRPr="00142CBC">
        <w:t xml:space="preserve">Июль-декабрь 2023 – полевая работа в г. Ланьчжоу, г. </w:t>
      </w:r>
      <w:proofErr w:type="spellStart"/>
      <w:r w:rsidRPr="00142CBC">
        <w:t>Синин</w:t>
      </w:r>
      <w:proofErr w:type="spellEnd"/>
      <w:r w:rsidRPr="00142CBC">
        <w:t xml:space="preserve">, КНР. Планируется провести интервьюирование, написание полевого дневника по результатам включенного наблюдения. </w:t>
      </w:r>
    </w:p>
    <w:p w14:paraId="1E9A1A07" w14:textId="77777777" w:rsidR="00763209" w:rsidRPr="00142CBC" w:rsidRDefault="00763209" w:rsidP="00763209">
      <w:pPr>
        <w:jc w:val="both"/>
        <w:rPr>
          <w:b/>
          <w:bCs/>
        </w:rPr>
      </w:pPr>
    </w:p>
    <w:p w14:paraId="18E54CD9" w14:textId="77777777" w:rsidR="00763209" w:rsidRPr="00142CBC" w:rsidRDefault="00763209" w:rsidP="00763209">
      <w:pPr>
        <w:ind w:left="708"/>
        <w:jc w:val="both"/>
      </w:pPr>
      <w:r w:rsidRPr="00142CBC">
        <w:rPr>
          <w:b/>
          <w:bCs/>
          <w:i/>
          <w:iCs/>
        </w:rPr>
        <w:t>в) публикация статей</w:t>
      </w:r>
    </w:p>
    <w:p w14:paraId="2FC1CD31" w14:textId="77777777" w:rsidR="00763209" w:rsidRPr="00142CBC" w:rsidRDefault="00763209" w:rsidP="00763209">
      <w:pPr>
        <w:rPr>
          <w:b/>
          <w:bCs/>
          <w:i/>
          <w:iCs/>
        </w:rPr>
      </w:pPr>
    </w:p>
    <w:p w14:paraId="38E998A8" w14:textId="77777777" w:rsidR="000D0139" w:rsidRPr="00142CBC" w:rsidRDefault="000D0139" w:rsidP="000D0139">
      <w:r w:rsidRPr="00142CBC">
        <w:t>Публикация результатов анализа полевых материалов, в том числе в изданиях из списка ВАК.</w:t>
      </w:r>
    </w:p>
    <w:p w14:paraId="74924649" w14:textId="77777777" w:rsidR="00763209" w:rsidRPr="00142CBC" w:rsidRDefault="00763209" w:rsidP="00763209">
      <w:pPr>
        <w:rPr>
          <w:b/>
          <w:bCs/>
          <w:i/>
          <w:iCs/>
        </w:rPr>
      </w:pPr>
    </w:p>
    <w:p w14:paraId="2A9F55E2" w14:textId="77777777" w:rsidR="00763209" w:rsidRPr="00142CBC" w:rsidRDefault="00763209" w:rsidP="00763209">
      <w:pPr>
        <w:rPr>
          <w:b/>
          <w:bCs/>
          <w:i/>
          <w:iCs/>
        </w:rPr>
      </w:pPr>
    </w:p>
    <w:p w14:paraId="3DAE8037" w14:textId="77777777" w:rsidR="00763209" w:rsidRPr="00142CBC" w:rsidRDefault="00763209" w:rsidP="00763209">
      <w:pPr>
        <w:rPr>
          <w:b/>
          <w:bCs/>
          <w:i/>
          <w:iCs/>
        </w:rPr>
      </w:pPr>
    </w:p>
    <w:p w14:paraId="6A7991E6" w14:textId="77777777" w:rsidR="00763209" w:rsidRPr="00142CBC" w:rsidRDefault="00763209" w:rsidP="00763209">
      <w:pPr>
        <w:rPr>
          <w:b/>
          <w:bCs/>
          <w:i/>
          <w:iCs/>
        </w:rPr>
      </w:pPr>
    </w:p>
    <w:p w14:paraId="54DF0F2D" w14:textId="77777777" w:rsidR="00763209" w:rsidRPr="00142CBC" w:rsidRDefault="00763209" w:rsidP="00763209">
      <w:pPr>
        <w:rPr>
          <w:b/>
          <w:bCs/>
          <w:i/>
          <w:iCs/>
        </w:rPr>
      </w:pPr>
    </w:p>
    <w:p w14:paraId="0C561D66" w14:textId="77777777" w:rsidR="00763209" w:rsidRPr="00142CBC" w:rsidRDefault="00763209" w:rsidP="00763209">
      <w:pPr>
        <w:rPr>
          <w:b/>
          <w:bCs/>
          <w:i/>
          <w:iCs/>
        </w:rPr>
      </w:pPr>
    </w:p>
    <w:p w14:paraId="5EB282AE" w14:textId="77777777" w:rsidR="00763209" w:rsidRPr="00142CBC" w:rsidRDefault="00763209" w:rsidP="00763209">
      <w:pPr>
        <w:rPr>
          <w:b/>
          <w:bCs/>
          <w:i/>
          <w:iCs/>
        </w:rPr>
      </w:pPr>
    </w:p>
    <w:p w14:paraId="014C48FF" w14:textId="77777777" w:rsidR="00763209" w:rsidRPr="00142CBC" w:rsidRDefault="00763209" w:rsidP="00763209">
      <w:pPr>
        <w:rPr>
          <w:b/>
          <w:bCs/>
          <w:i/>
          <w:iCs/>
        </w:rPr>
      </w:pPr>
    </w:p>
    <w:p w14:paraId="669914CF" w14:textId="77777777" w:rsidR="00763209" w:rsidRPr="00142CBC" w:rsidRDefault="00763209" w:rsidP="00763209">
      <w:pPr>
        <w:rPr>
          <w:b/>
          <w:bCs/>
          <w:i/>
          <w:iCs/>
        </w:rPr>
      </w:pPr>
    </w:p>
    <w:p w14:paraId="19C02F8E" w14:textId="77777777" w:rsidR="00763209" w:rsidRPr="00142CBC" w:rsidRDefault="00763209" w:rsidP="00763209">
      <w:pPr>
        <w:rPr>
          <w:b/>
          <w:bCs/>
          <w:i/>
          <w:iCs/>
        </w:rPr>
      </w:pPr>
    </w:p>
    <w:p w14:paraId="7CED1E2B" w14:textId="77777777" w:rsidR="00084092" w:rsidRPr="00142CBC" w:rsidRDefault="00084092" w:rsidP="00763209">
      <w:pPr>
        <w:rPr>
          <w:b/>
          <w:bCs/>
          <w:i/>
          <w:iCs/>
        </w:rPr>
      </w:pPr>
    </w:p>
    <w:p w14:paraId="2FAB51AE" w14:textId="77777777" w:rsidR="00084092" w:rsidRPr="00142CBC" w:rsidRDefault="00084092" w:rsidP="00763209">
      <w:pPr>
        <w:rPr>
          <w:b/>
          <w:bCs/>
          <w:i/>
          <w:iCs/>
        </w:rPr>
      </w:pPr>
    </w:p>
    <w:p w14:paraId="5A695601" w14:textId="77777777" w:rsidR="00084092" w:rsidRPr="00142CBC" w:rsidRDefault="00084092" w:rsidP="00763209">
      <w:pPr>
        <w:rPr>
          <w:b/>
          <w:bCs/>
          <w:i/>
          <w:iCs/>
        </w:rPr>
      </w:pPr>
    </w:p>
    <w:p w14:paraId="16153D62" w14:textId="77777777" w:rsidR="00084092" w:rsidRPr="00142CBC" w:rsidRDefault="00084092" w:rsidP="00763209">
      <w:pPr>
        <w:rPr>
          <w:b/>
          <w:bCs/>
          <w:i/>
          <w:iCs/>
        </w:rPr>
      </w:pPr>
    </w:p>
    <w:p w14:paraId="47E083FC" w14:textId="77777777" w:rsidR="00084092" w:rsidRPr="00142CBC" w:rsidRDefault="00084092" w:rsidP="00763209">
      <w:pPr>
        <w:rPr>
          <w:b/>
          <w:bCs/>
          <w:i/>
          <w:iCs/>
        </w:rPr>
      </w:pPr>
    </w:p>
    <w:p w14:paraId="0B343AE9" w14:textId="77777777" w:rsidR="00084092" w:rsidRPr="00142CBC" w:rsidRDefault="00084092" w:rsidP="00763209">
      <w:pPr>
        <w:rPr>
          <w:b/>
          <w:bCs/>
          <w:i/>
          <w:iCs/>
        </w:rPr>
      </w:pPr>
    </w:p>
    <w:p w14:paraId="6DC4A062" w14:textId="77777777" w:rsidR="00084092" w:rsidRPr="00142CBC" w:rsidRDefault="00084092" w:rsidP="00763209">
      <w:pPr>
        <w:rPr>
          <w:b/>
          <w:bCs/>
          <w:i/>
          <w:iCs/>
        </w:rPr>
      </w:pPr>
    </w:p>
    <w:p w14:paraId="2B49C218" w14:textId="77777777" w:rsidR="00084092" w:rsidRPr="00142CBC" w:rsidRDefault="00084092" w:rsidP="00763209">
      <w:pPr>
        <w:rPr>
          <w:b/>
          <w:bCs/>
          <w:i/>
          <w:iCs/>
        </w:rPr>
      </w:pPr>
    </w:p>
    <w:p w14:paraId="47A7DB2D" w14:textId="77777777" w:rsidR="00084092" w:rsidRPr="00142CBC" w:rsidRDefault="00084092" w:rsidP="00763209">
      <w:pPr>
        <w:rPr>
          <w:b/>
          <w:bCs/>
          <w:i/>
          <w:iCs/>
        </w:rPr>
      </w:pPr>
    </w:p>
    <w:p w14:paraId="0D9019A1" w14:textId="77777777" w:rsidR="00084092" w:rsidRPr="00142CBC" w:rsidRDefault="00084092" w:rsidP="00763209">
      <w:pPr>
        <w:rPr>
          <w:b/>
          <w:bCs/>
          <w:i/>
          <w:iCs/>
        </w:rPr>
      </w:pPr>
    </w:p>
    <w:p w14:paraId="6C33E584" w14:textId="77777777" w:rsidR="00763209" w:rsidRPr="00142CBC" w:rsidRDefault="00763209" w:rsidP="00763209">
      <w:pPr>
        <w:rPr>
          <w:b/>
          <w:bCs/>
          <w:i/>
          <w:iCs/>
        </w:rPr>
      </w:pPr>
    </w:p>
    <w:p w14:paraId="1DF8E35B" w14:textId="77777777" w:rsidR="00763209" w:rsidRPr="00142CBC" w:rsidRDefault="00763209" w:rsidP="00763209">
      <w:pPr>
        <w:rPr>
          <w:b/>
          <w:bCs/>
          <w:i/>
          <w:iCs/>
        </w:rPr>
      </w:pPr>
    </w:p>
    <w:p w14:paraId="7036CAD6" w14:textId="77777777" w:rsidR="00763209" w:rsidRPr="00142CBC" w:rsidRDefault="00763209" w:rsidP="00763209">
      <w:pPr>
        <w:rPr>
          <w:b/>
          <w:bCs/>
          <w:i/>
          <w:iCs/>
        </w:rPr>
      </w:pPr>
    </w:p>
    <w:p w14:paraId="0110571A" w14:textId="77777777" w:rsidR="00763209" w:rsidRPr="00142CBC" w:rsidRDefault="00763209" w:rsidP="00763209">
      <w:pPr>
        <w:rPr>
          <w:b/>
          <w:bCs/>
          <w:i/>
          <w:iCs/>
        </w:rPr>
      </w:pPr>
    </w:p>
    <w:p w14:paraId="6AEA2E86" w14:textId="77777777" w:rsidR="00763209" w:rsidRPr="00142CBC" w:rsidRDefault="00763209" w:rsidP="00763209">
      <w:pPr>
        <w:rPr>
          <w:b/>
          <w:bCs/>
          <w:i/>
          <w:iCs/>
        </w:rPr>
      </w:pPr>
    </w:p>
    <w:p w14:paraId="3507BFB8" w14:textId="77777777" w:rsidR="00763209" w:rsidRPr="00142CBC" w:rsidRDefault="00763209" w:rsidP="00763209">
      <w:pPr>
        <w:rPr>
          <w:b/>
          <w:bCs/>
          <w:i/>
          <w:iCs/>
        </w:rPr>
      </w:pPr>
    </w:p>
    <w:p w14:paraId="0552D096" w14:textId="77777777" w:rsidR="00763209" w:rsidRPr="00142CBC" w:rsidRDefault="00763209" w:rsidP="00763209">
      <w:pPr>
        <w:rPr>
          <w:b/>
          <w:bCs/>
          <w:i/>
          <w:iCs/>
        </w:rPr>
      </w:pPr>
    </w:p>
    <w:p w14:paraId="5518BCB1" w14:textId="6BC7F67F" w:rsidR="00763209" w:rsidRPr="00142CBC" w:rsidRDefault="00763209" w:rsidP="00763209">
      <w:r w:rsidRPr="00142CBC">
        <w:rPr>
          <w:b/>
          <w:bCs/>
          <w:i/>
          <w:iCs/>
        </w:rPr>
        <w:t>Аспирант</w:t>
      </w:r>
      <w:r w:rsidRPr="00142CBC">
        <w:rPr>
          <w:u w:val="single"/>
        </w:rPr>
        <w:tab/>
      </w:r>
      <w:r w:rsidRPr="00142CBC">
        <w:rPr>
          <w:u w:val="single"/>
        </w:rPr>
        <w:tab/>
      </w:r>
      <w:r w:rsidRPr="00142CBC">
        <w:rPr>
          <w:u w:val="single"/>
        </w:rPr>
        <w:tab/>
      </w:r>
      <w:r w:rsidRPr="00142CBC">
        <w:rPr>
          <w:u w:val="single"/>
        </w:rPr>
        <w:tab/>
      </w:r>
      <w:r w:rsidRPr="00142CBC">
        <w:rPr>
          <w:u w:val="single"/>
        </w:rPr>
        <w:tab/>
      </w:r>
      <w:r w:rsidRPr="00142CBC">
        <w:rPr>
          <w:i/>
          <w:iCs/>
          <w:u w:val="single"/>
        </w:rPr>
        <w:tab/>
      </w:r>
      <w:r w:rsidRPr="00142CBC">
        <w:t>«</w:t>
      </w:r>
      <w:r w:rsidRPr="00142CBC">
        <w:rPr>
          <w:u w:val="single"/>
        </w:rPr>
        <w:tab/>
      </w:r>
      <w:r w:rsidRPr="00142CBC">
        <w:t>»</w:t>
      </w:r>
      <w:r w:rsidRPr="00142CBC">
        <w:rPr>
          <w:u w:val="single"/>
        </w:rPr>
        <w:tab/>
      </w:r>
      <w:r w:rsidRPr="00142CBC">
        <w:rPr>
          <w:u w:val="single"/>
        </w:rPr>
        <w:tab/>
      </w:r>
      <w:proofErr w:type="gramStart"/>
      <w:r w:rsidRPr="00142CBC">
        <w:t>20</w:t>
      </w:r>
      <w:r w:rsidR="00D12720" w:rsidRPr="00142CBC">
        <w:t>2</w:t>
      </w:r>
      <w:r w:rsidRPr="00142CBC">
        <w:t xml:space="preserve"> </w:t>
      </w:r>
      <w:r w:rsidR="00D12720" w:rsidRPr="00142CBC">
        <w:t xml:space="preserve"> </w:t>
      </w:r>
      <w:r w:rsidRPr="00142CBC">
        <w:t>г.</w:t>
      </w:r>
      <w:proofErr w:type="gramEnd"/>
    </w:p>
    <w:p w14:paraId="310BC6F7" w14:textId="77777777" w:rsidR="00763209" w:rsidRPr="00142CBC" w:rsidRDefault="00763209" w:rsidP="00763209"/>
    <w:p w14:paraId="2BDCC474" w14:textId="77777777" w:rsidR="00763209" w:rsidRPr="00142CBC" w:rsidRDefault="00763209" w:rsidP="00763209"/>
    <w:p w14:paraId="4F695DFF" w14:textId="71484585" w:rsidR="00763209" w:rsidRPr="00142CBC" w:rsidRDefault="00763209" w:rsidP="00763209">
      <w:r w:rsidRPr="00142CBC">
        <w:rPr>
          <w:b/>
          <w:bCs/>
          <w:i/>
          <w:iCs/>
        </w:rPr>
        <w:t>Научный руководитель</w:t>
      </w:r>
      <w:r w:rsidRPr="00142CBC">
        <w:rPr>
          <w:u w:val="single"/>
        </w:rPr>
        <w:tab/>
      </w:r>
      <w:r w:rsidRPr="00142CBC">
        <w:rPr>
          <w:u w:val="single"/>
        </w:rPr>
        <w:tab/>
      </w:r>
      <w:r w:rsidRPr="00142CBC">
        <w:rPr>
          <w:u w:val="single"/>
        </w:rPr>
        <w:tab/>
      </w:r>
      <w:r w:rsidRPr="00142CBC">
        <w:t>«</w:t>
      </w:r>
      <w:r w:rsidRPr="00142CBC">
        <w:rPr>
          <w:u w:val="single"/>
        </w:rPr>
        <w:tab/>
      </w:r>
      <w:r w:rsidRPr="00142CBC">
        <w:rPr>
          <w:u w:val="single"/>
        </w:rPr>
        <w:tab/>
      </w:r>
      <w:r w:rsidRPr="00142CBC">
        <w:t>»</w:t>
      </w:r>
      <w:r w:rsidRPr="00142CBC">
        <w:rPr>
          <w:u w:val="single"/>
        </w:rPr>
        <w:tab/>
      </w:r>
      <w:r w:rsidRPr="00142CBC">
        <w:rPr>
          <w:u w:val="single"/>
        </w:rPr>
        <w:tab/>
      </w:r>
      <w:proofErr w:type="gramStart"/>
      <w:r w:rsidRPr="00142CBC">
        <w:t>20</w:t>
      </w:r>
      <w:r w:rsidR="00D12720" w:rsidRPr="00142CBC">
        <w:t xml:space="preserve">2  </w:t>
      </w:r>
      <w:r w:rsidRPr="00142CBC">
        <w:t>г.</w:t>
      </w:r>
      <w:proofErr w:type="gramEnd"/>
    </w:p>
    <w:p w14:paraId="1847E0E5" w14:textId="77777777" w:rsidR="00763209" w:rsidRPr="00142CBC" w:rsidRDefault="00763209" w:rsidP="00763209">
      <w:pPr>
        <w:jc w:val="center"/>
        <w:rPr>
          <w:b/>
          <w:bCs/>
          <w:caps/>
        </w:rPr>
      </w:pPr>
      <w:r w:rsidRPr="00142CBC">
        <w:rPr>
          <w:b/>
          <w:bCs/>
          <w:caps/>
        </w:rPr>
        <w:br w:type="page"/>
      </w:r>
      <w:r w:rsidRPr="00142CBC">
        <w:rPr>
          <w:b/>
          <w:bCs/>
          <w:caps/>
        </w:rPr>
        <w:lastRenderedPageBreak/>
        <w:t>Рабочий план ТРЕТЬЕГО года подготовки</w:t>
      </w:r>
    </w:p>
    <w:p w14:paraId="188B8231" w14:textId="77777777" w:rsidR="00763209" w:rsidRPr="00142CBC" w:rsidRDefault="00763209" w:rsidP="00763209"/>
    <w:p w14:paraId="3B0E52D7" w14:textId="77777777" w:rsidR="00763209" w:rsidRPr="00142CBC" w:rsidRDefault="00763209" w:rsidP="00763209">
      <w:pPr>
        <w:jc w:val="both"/>
      </w:pPr>
      <w:r w:rsidRPr="00142CBC">
        <w:rPr>
          <w:b/>
          <w:bCs/>
        </w:rPr>
        <w:t>1.Подготовка и сдача кандидатских экзаменов</w:t>
      </w:r>
      <w:r w:rsidRPr="00142CBC">
        <w:t xml:space="preserve">. </w:t>
      </w:r>
    </w:p>
    <w:p w14:paraId="2F8CCF0F" w14:textId="76737C62" w:rsidR="00763209" w:rsidRPr="00142CBC" w:rsidRDefault="00763209" w:rsidP="00763209">
      <w:pPr>
        <w:jc w:val="both"/>
      </w:pPr>
      <w:r w:rsidRPr="00142CBC">
        <w:t>Не предусмотрена</w:t>
      </w:r>
      <w:r w:rsidR="00C953FB" w:rsidRPr="00142CBC">
        <w:t>.</w:t>
      </w:r>
    </w:p>
    <w:p w14:paraId="47F03AD4" w14:textId="77777777" w:rsidR="00763209" w:rsidRPr="00142CBC" w:rsidRDefault="00763209" w:rsidP="00763209">
      <w:pPr>
        <w:jc w:val="both"/>
      </w:pPr>
    </w:p>
    <w:p w14:paraId="660DC2B0" w14:textId="77777777" w:rsidR="00763209" w:rsidRPr="00142CBC" w:rsidRDefault="00763209" w:rsidP="00763209">
      <w:pPr>
        <w:jc w:val="both"/>
        <w:rPr>
          <w:b/>
          <w:bCs/>
        </w:rPr>
      </w:pPr>
      <w:r w:rsidRPr="00142CBC">
        <w:rPr>
          <w:b/>
          <w:bCs/>
        </w:rPr>
        <w:t>2. Работа над диссертацией:</w:t>
      </w:r>
    </w:p>
    <w:p w14:paraId="38F2B474" w14:textId="77777777" w:rsidR="00763209" w:rsidRPr="00142CBC" w:rsidRDefault="00763209" w:rsidP="00763209">
      <w:pPr>
        <w:ind w:left="708"/>
        <w:jc w:val="both"/>
        <w:rPr>
          <w:b/>
          <w:bCs/>
          <w:i/>
          <w:iCs/>
        </w:rPr>
      </w:pPr>
      <w:r w:rsidRPr="00142CBC">
        <w:rPr>
          <w:b/>
          <w:bCs/>
          <w:i/>
          <w:iCs/>
        </w:rPr>
        <w:t xml:space="preserve">а) теоретическая работа </w:t>
      </w:r>
    </w:p>
    <w:p w14:paraId="520189CD" w14:textId="4777A8D9" w:rsidR="00763209" w:rsidRPr="00142CBC" w:rsidRDefault="00BF206D" w:rsidP="00763209">
      <w:pPr>
        <w:jc w:val="both"/>
      </w:pPr>
      <w:r w:rsidRPr="00142CBC">
        <w:t>Октябрь 20</w:t>
      </w:r>
      <w:r w:rsidR="00393CAE" w:rsidRPr="00142CBC">
        <w:t>24</w:t>
      </w:r>
      <w:r w:rsidRPr="00142CBC">
        <w:t xml:space="preserve"> – апрель 20</w:t>
      </w:r>
      <w:r w:rsidR="00393CAE" w:rsidRPr="00142CBC">
        <w:t>25</w:t>
      </w:r>
      <w:r w:rsidR="00763209" w:rsidRPr="00142CBC">
        <w:t xml:space="preserve"> Обобщение и систематизация материалов полевого исследования. </w:t>
      </w:r>
      <w:r w:rsidRPr="00142CBC">
        <w:t>Разработка аналитической модели для</w:t>
      </w:r>
      <w:r w:rsidR="00393CAE" w:rsidRPr="00142CBC">
        <w:t xml:space="preserve"> </w:t>
      </w:r>
      <w:r w:rsidRPr="00142CBC">
        <w:t>полученных в ходе полевой работы данных</w:t>
      </w:r>
      <w:r w:rsidR="00C953FB" w:rsidRPr="00142CBC">
        <w:t>.</w:t>
      </w:r>
    </w:p>
    <w:p w14:paraId="20105823" w14:textId="77777777" w:rsidR="00763209" w:rsidRPr="00142CBC" w:rsidRDefault="00763209" w:rsidP="00763209">
      <w:pPr>
        <w:jc w:val="both"/>
      </w:pPr>
      <w:r w:rsidRPr="00142CBC">
        <w:t xml:space="preserve">Результат работы – </w:t>
      </w:r>
      <w:r w:rsidR="00BF206D" w:rsidRPr="00142CBC">
        <w:t>написание вводной части</w:t>
      </w:r>
      <w:r w:rsidRPr="00142CBC">
        <w:t xml:space="preserve"> диссертации</w:t>
      </w:r>
      <w:r w:rsidR="00BF206D" w:rsidRPr="00142CBC">
        <w:t xml:space="preserve"> с теоретическим разделом</w:t>
      </w:r>
      <w:r w:rsidRPr="00142CBC">
        <w:t>, подготовка окончательного текста диссертации и автореферата.</w:t>
      </w:r>
    </w:p>
    <w:p w14:paraId="2E120850" w14:textId="77777777" w:rsidR="00763209" w:rsidRPr="00142CBC" w:rsidRDefault="00763209" w:rsidP="00763209">
      <w:pPr>
        <w:ind w:left="708"/>
        <w:jc w:val="both"/>
      </w:pPr>
    </w:p>
    <w:p w14:paraId="04D5B77D" w14:textId="77777777" w:rsidR="00763209" w:rsidRPr="00142CBC" w:rsidRDefault="00763209" w:rsidP="00763209">
      <w:pPr>
        <w:ind w:left="708"/>
        <w:jc w:val="both"/>
        <w:rPr>
          <w:b/>
          <w:bCs/>
          <w:i/>
          <w:iCs/>
        </w:rPr>
      </w:pPr>
      <w:r w:rsidRPr="00142CBC">
        <w:rPr>
          <w:b/>
          <w:bCs/>
          <w:i/>
          <w:iCs/>
        </w:rPr>
        <w:t xml:space="preserve">б) экспериментальная работа </w:t>
      </w:r>
    </w:p>
    <w:p w14:paraId="5D930ECE" w14:textId="0203F275" w:rsidR="00B04865" w:rsidRPr="00142CBC" w:rsidRDefault="00B04865" w:rsidP="00B04865">
      <w:pPr>
        <w:jc w:val="both"/>
      </w:pPr>
      <w:r w:rsidRPr="00142CBC">
        <w:t xml:space="preserve">Август-сентябрь 2024 – полевая работа в г. Ланьчжоу, г. </w:t>
      </w:r>
      <w:proofErr w:type="spellStart"/>
      <w:r w:rsidRPr="00142CBC">
        <w:t>Синин</w:t>
      </w:r>
      <w:proofErr w:type="spellEnd"/>
      <w:r w:rsidRPr="00142CBC">
        <w:t xml:space="preserve">, КНР. Планируется написание полевого дневника по результатам включенного наблюдения, сбор визуальных материалов. </w:t>
      </w:r>
    </w:p>
    <w:p w14:paraId="705F1B36" w14:textId="77777777" w:rsidR="00393CAE" w:rsidRPr="00142CBC" w:rsidRDefault="00393CAE" w:rsidP="00393CAE">
      <w:pPr>
        <w:jc w:val="both"/>
      </w:pPr>
    </w:p>
    <w:p w14:paraId="51606A0A" w14:textId="77777777" w:rsidR="00763209" w:rsidRPr="00142CBC" w:rsidRDefault="00763209" w:rsidP="00763209">
      <w:pPr>
        <w:ind w:left="708"/>
        <w:jc w:val="both"/>
      </w:pPr>
      <w:r w:rsidRPr="00142CBC">
        <w:rPr>
          <w:b/>
          <w:bCs/>
          <w:i/>
          <w:iCs/>
        </w:rPr>
        <w:t>в) публикация статей</w:t>
      </w:r>
    </w:p>
    <w:p w14:paraId="7AD0D0C1" w14:textId="77777777" w:rsidR="00084092" w:rsidRPr="00142CBC" w:rsidRDefault="00084092" w:rsidP="00763209">
      <w:pPr>
        <w:ind w:left="708"/>
        <w:jc w:val="both"/>
      </w:pPr>
    </w:p>
    <w:p w14:paraId="37E57520" w14:textId="77777777" w:rsidR="00763209" w:rsidRPr="00142CBC" w:rsidRDefault="00763209" w:rsidP="00763209">
      <w:r w:rsidRPr="00142CBC">
        <w:t>Публикация результатов анализа полевых материалов, в том числе в изданиях из списка ВАК.</w:t>
      </w:r>
    </w:p>
    <w:p w14:paraId="78CB0D96" w14:textId="77777777" w:rsidR="00763209" w:rsidRPr="00142CBC" w:rsidRDefault="00763209" w:rsidP="00763209"/>
    <w:p w14:paraId="20D51FD7" w14:textId="77777777" w:rsidR="00763209" w:rsidRPr="00142CBC" w:rsidRDefault="00763209" w:rsidP="00763209"/>
    <w:p w14:paraId="2B3347C2" w14:textId="77777777" w:rsidR="00763209" w:rsidRPr="00142CBC" w:rsidRDefault="00763209" w:rsidP="00763209"/>
    <w:p w14:paraId="6954B058" w14:textId="77777777" w:rsidR="00763209" w:rsidRPr="00142CBC" w:rsidRDefault="00763209" w:rsidP="00763209"/>
    <w:p w14:paraId="70FE1C1F" w14:textId="77777777" w:rsidR="00763209" w:rsidRPr="00142CBC" w:rsidRDefault="00763209" w:rsidP="00763209"/>
    <w:p w14:paraId="5F89D0A3" w14:textId="77777777" w:rsidR="00763209" w:rsidRPr="00142CBC" w:rsidRDefault="00763209" w:rsidP="00763209">
      <w:pPr>
        <w:pStyle w:val="a5"/>
        <w:tabs>
          <w:tab w:val="clear" w:pos="4677"/>
          <w:tab w:val="clear" w:pos="9355"/>
        </w:tabs>
      </w:pPr>
    </w:p>
    <w:p w14:paraId="7450D8B1" w14:textId="77777777" w:rsidR="00763209" w:rsidRPr="00142CBC" w:rsidRDefault="00763209" w:rsidP="00763209">
      <w:pPr>
        <w:rPr>
          <w:b/>
          <w:bCs/>
          <w:i/>
          <w:iCs/>
        </w:rPr>
      </w:pPr>
    </w:p>
    <w:p w14:paraId="5C95F0DD" w14:textId="77777777" w:rsidR="00763209" w:rsidRPr="00142CBC" w:rsidRDefault="00763209" w:rsidP="00763209">
      <w:pPr>
        <w:rPr>
          <w:b/>
          <w:bCs/>
          <w:i/>
          <w:iCs/>
        </w:rPr>
      </w:pPr>
    </w:p>
    <w:p w14:paraId="7F464425" w14:textId="77777777" w:rsidR="00763209" w:rsidRPr="00142CBC" w:rsidRDefault="00763209" w:rsidP="00763209">
      <w:pPr>
        <w:rPr>
          <w:b/>
          <w:bCs/>
          <w:i/>
          <w:iCs/>
        </w:rPr>
      </w:pPr>
    </w:p>
    <w:p w14:paraId="45B134EE" w14:textId="77777777" w:rsidR="00763209" w:rsidRPr="00142CBC" w:rsidRDefault="00763209" w:rsidP="00763209">
      <w:pPr>
        <w:rPr>
          <w:b/>
          <w:bCs/>
          <w:i/>
          <w:iCs/>
        </w:rPr>
      </w:pPr>
    </w:p>
    <w:p w14:paraId="3A48611C" w14:textId="77777777" w:rsidR="00763209" w:rsidRPr="00142CBC" w:rsidRDefault="00763209" w:rsidP="00763209">
      <w:pPr>
        <w:rPr>
          <w:b/>
          <w:bCs/>
          <w:i/>
          <w:iCs/>
        </w:rPr>
      </w:pPr>
    </w:p>
    <w:p w14:paraId="05C23010" w14:textId="77777777" w:rsidR="00763209" w:rsidRPr="00142CBC" w:rsidRDefault="00763209" w:rsidP="00763209">
      <w:pPr>
        <w:rPr>
          <w:b/>
          <w:bCs/>
          <w:i/>
          <w:iCs/>
        </w:rPr>
      </w:pPr>
    </w:p>
    <w:p w14:paraId="05BA94D5" w14:textId="77777777" w:rsidR="00763209" w:rsidRPr="00142CBC" w:rsidRDefault="00763209" w:rsidP="00763209">
      <w:pPr>
        <w:rPr>
          <w:b/>
          <w:bCs/>
          <w:i/>
          <w:iCs/>
        </w:rPr>
      </w:pPr>
    </w:p>
    <w:p w14:paraId="61EC59A3" w14:textId="77777777" w:rsidR="00763209" w:rsidRPr="00142CBC" w:rsidRDefault="00763209" w:rsidP="00763209">
      <w:pPr>
        <w:rPr>
          <w:b/>
          <w:bCs/>
          <w:i/>
          <w:iCs/>
        </w:rPr>
      </w:pPr>
    </w:p>
    <w:p w14:paraId="4337AD23" w14:textId="77777777" w:rsidR="00763209" w:rsidRPr="00142CBC" w:rsidRDefault="00763209" w:rsidP="00763209">
      <w:pPr>
        <w:rPr>
          <w:b/>
          <w:bCs/>
          <w:i/>
          <w:iCs/>
        </w:rPr>
      </w:pPr>
    </w:p>
    <w:p w14:paraId="49F9F945" w14:textId="77777777" w:rsidR="00084092" w:rsidRPr="00142CBC" w:rsidRDefault="00084092" w:rsidP="00763209">
      <w:pPr>
        <w:rPr>
          <w:b/>
          <w:bCs/>
          <w:i/>
          <w:iCs/>
        </w:rPr>
      </w:pPr>
    </w:p>
    <w:p w14:paraId="15DCB8F1" w14:textId="77777777" w:rsidR="00084092" w:rsidRPr="00142CBC" w:rsidRDefault="00084092" w:rsidP="00763209">
      <w:pPr>
        <w:rPr>
          <w:b/>
          <w:bCs/>
          <w:i/>
          <w:iCs/>
        </w:rPr>
      </w:pPr>
    </w:p>
    <w:p w14:paraId="4FAFA61B" w14:textId="77777777" w:rsidR="00084092" w:rsidRPr="00142CBC" w:rsidRDefault="00084092" w:rsidP="00763209">
      <w:pPr>
        <w:rPr>
          <w:b/>
          <w:bCs/>
          <w:i/>
          <w:iCs/>
        </w:rPr>
      </w:pPr>
    </w:p>
    <w:p w14:paraId="20842843" w14:textId="77777777" w:rsidR="00084092" w:rsidRPr="00142CBC" w:rsidRDefault="00084092" w:rsidP="00763209">
      <w:pPr>
        <w:rPr>
          <w:b/>
          <w:bCs/>
          <w:i/>
          <w:iCs/>
        </w:rPr>
      </w:pPr>
    </w:p>
    <w:p w14:paraId="09094CA3" w14:textId="77777777" w:rsidR="00763209" w:rsidRPr="00142CBC" w:rsidRDefault="00763209" w:rsidP="00763209">
      <w:pPr>
        <w:rPr>
          <w:b/>
          <w:bCs/>
          <w:i/>
          <w:iCs/>
        </w:rPr>
      </w:pPr>
    </w:p>
    <w:p w14:paraId="44CDC8D4" w14:textId="77777777" w:rsidR="00763209" w:rsidRPr="00142CBC" w:rsidRDefault="00763209" w:rsidP="00763209">
      <w:pPr>
        <w:rPr>
          <w:b/>
          <w:bCs/>
          <w:i/>
          <w:iCs/>
        </w:rPr>
      </w:pPr>
    </w:p>
    <w:p w14:paraId="259E4F06" w14:textId="77777777" w:rsidR="00763209" w:rsidRPr="00142CBC" w:rsidRDefault="00763209" w:rsidP="00763209">
      <w:pPr>
        <w:rPr>
          <w:b/>
          <w:bCs/>
          <w:i/>
          <w:iCs/>
        </w:rPr>
      </w:pPr>
    </w:p>
    <w:p w14:paraId="454A6322" w14:textId="77777777" w:rsidR="00763209" w:rsidRPr="00142CBC" w:rsidRDefault="00763209" w:rsidP="00763209">
      <w:pPr>
        <w:rPr>
          <w:b/>
          <w:bCs/>
          <w:i/>
          <w:iCs/>
        </w:rPr>
      </w:pPr>
    </w:p>
    <w:p w14:paraId="51C9F3E8" w14:textId="77777777" w:rsidR="00763209" w:rsidRPr="00142CBC" w:rsidRDefault="00763209" w:rsidP="00763209">
      <w:pPr>
        <w:rPr>
          <w:b/>
          <w:bCs/>
          <w:i/>
          <w:iCs/>
        </w:rPr>
      </w:pPr>
    </w:p>
    <w:p w14:paraId="4B9EDBFB" w14:textId="77777777" w:rsidR="00763209" w:rsidRPr="00142CBC" w:rsidRDefault="00763209" w:rsidP="00763209">
      <w:pPr>
        <w:rPr>
          <w:b/>
          <w:bCs/>
          <w:i/>
          <w:iCs/>
        </w:rPr>
      </w:pPr>
    </w:p>
    <w:p w14:paraId="2869F7B7" w14:textId="08F6C015" w:rsidR="00763209" w:rsidRPr="00142CBC" w:rsidRDefault="00763209" w:rsidP="00763209">
      <w:r w:rsidRPr="00142CBC">
        <w:rPr>
          <w:b/>
          <w:bCs/>
          <w:i/>
          <w:iCs/>
        </w:rPr>
        <w:t>Аспирант</w:t>
      </w:r>
      <w:r w:rsidRPr="00142CBC">
        <w:rPr>
          <w:u w:val="single"/>
        </w:rPr>
        <w:tab/>
      </w:r>
      <w:r w:rsidRPr="00142CBC">
        <w:rPr>
          <w:u w:val="single"/>
        </w:rPr>
        <w:tab/>
      </w:r>
      <w:r w:rsidRPr="00142CBC">
        <w:rPr>
          <w:u w:val="single"/>
        </w:rPr>
        <w:tab/>
      </w:r>
      <w:r w:rsidRPr="00142CBC">
        <w:rPr>
          <w:u w:val="single"/>
        </w:rPr>
        <w:tab/>
      </w:r>
      <w:r w:rsidRPr="00142CBC">
        <w:rPr>
          <w:u w:val="single"/>
        </w:rPr>
        <w:tab/>
      </w:r>
      <w:r w:rsidRPr="00142CBC">
        <w:rPr>
          <w:i/>
          <w:iCs/>
          <w:u w:val="single"/>
        </w:rPr>
        <w:tab/>
      </w:r>
      <w:r w:rsidRPr="00142CBC">
        <w:t>«</w:t>
      </w:r>
      <w:r w:rsidRPr="00142CBC">
        <w:rPr>
          <w:u w:val="single"/>
        </w:rPr>
        <w:tab/>
      </w:r>
      <w:r w:rsidRPr="00142CBC">
        <w:t>»</w:t>
      </w:r>
      <w:r w:rsidRPr="00142CBC">
        <w:rPr>
          <w:u w:val="single"/>
        </w:rPr>
        <w:tab/>
      </w:r>
      <w:r w:rsidRPr="00142CBC">
        <w:rPr>
          <w:u w:val="single"/>
        </w:rPr>
        <w:tab/>
      </w:r>
      <w:proofErr w:type="gramStart"/>
      <w:r w:rsidRPr="00142CBC">
        <w:t>20</w:t>
      </w:r>
      <w:r w:rsidR="00D12720" w:rsidRPr="00142CBC">
        <w:t>2</w:t>
      </w:r>
      <w:r w:rsidRPr="00142CBC">
        <w:t xml:space="preserve"> </w:t>
      </w:r>
      <w:r w:rsidR="00D12720" w:rsidRPr="00142CBC">
        <w:t xml:space="preserve"> </w:t>
      </w:r>
      <w:r w:rsidRPr="00142CBC">
        <w:t>г.</w:t>
      </w:r>
      <w:proofErr w:type="gramEnd"/>
    </w:p>
    <w:p w14:paraId="0450DE8F" w14:textId="77777777" w:rsidR="00763209" w:rsidRPr="00142CBC" w:rsidRDefault="00763209" w:rsidP="00763209"/>
    <w:p w14:paraId="2D76B478" w14:textId="77777777" w:rsidR="00763209" w:rsidRPr="00142CBC" w:rsidRDefault="00763209" w:rsidP="00763209"/>
    <w:p w14:paraId="3DF632FD" w14:textId="2E0B7791" w:rsidR="00763209" w:rsidRPr="00142CBC" w:rsidRDefault="00763209" w:rsidP="00763209">
      <w:r w:rsidRPr="00142CBC">
        <w:rPr>
          <w:b/>
          <w:bCs/>
          <w:i/>
          <w:iCs/>
        </w:rPr>
        <w:t>Научный руководитель</w:t>
      </w:r>
      <w:r w:rsidRPr="00142CBC">
        <w:rPr>
          <w:u w:val="single"/>
        </w:rPr>
        <w:tab/>
      </w:r>
      <w:r w:rsidRPr="00142CBC">
        <w:rPr>
          <w:u w:val="single"/>
        </w:rPr>
        <w:tab/>
      </w:r>
      <w:r w:rsidRPr="00142CBC">
        <w:rPr>
          <w:u w:val="single"/>
        </w:rPr>
        <w:tab/>
      </w:r>
      <w:r w:rsidRPr="00142CBC">
        <w:t>«</w:t>
      </w:r>
      <w:r w:rsidRPr="00142CBC">
        <w:rPr>
          <w:u w:val="single"/>
        </w:rPr>
        <w:tab/>
      </w:r>
      <w:r w:rsidRPr="00142CBC">
        <w:rPr>
          <w:u w:val="single"/>
        </w:rPr>
        <w:tab/>
      </w:r>
      <w:r w:rsidRPr="00142CBC">
        <w:t>»</w:t>
      </w:r>
      <w:r w:rsidRPr="00142CBC">
        <w:rPr>
          <w:u w:val="single"/>
        </w:rPr>
        <w:tab/>
      </w:r>
      <w:r w:rsidRPr="00142CBC">
        <w:rPr>
          <w:u w:val="single"/>
        </w:rPr>
        <w:tab/>
      </w:r>
      <w:proofErr w:type="gramStart"/>
      <w:r w:rsidRPr="00142CBC">
        <w:t>20</w:t>
      </w:r>
      <w:r w:rsidR="00D12720" w:rsidRPr="00142CBC">
        <w:t xml:space="preserve">2  </w:t>
      </w:r>
      <w:r w:rsidRPr="00142CBC">
        <w:t>г.</w:t>
      </w:r>
      <w:proofErr w:type="gramEnd"/>
    </w:p>
    <w:p w14:paraId="290EF41F" w14:textId="77777777" w:rsidR="00763209" w:rsidRPr="00142CBC" w:rsidRDefault="00763209" w:rsidP="00763209">
      <w:pPr>
        <w:pStyle w:val="4"/>
        <w:jc w:val="right"/>
        <w:rPr>
          <w:b w:val="0"/>
          <w:bCs w:val="0"/>
          <w:caps w:val="0"/>
          <w:sz w:val="24"/>
        </w:rPr>
      </w:pPr>
      <w:r w:rsidRPr="00142CBC">
        <w:rPr>
          <w:caps w:val="0"/>
          <w:sz w:val="24"/>
        </w:rPr>
        <w:br w:type="page"/>
      </w:r>
      <w:r w:rsidRPr="00142CBC">
        <w:rPr>
          <w:b w:val="0"/>
          <w:bCs w:val="0"/>
          <w:caps w:val="0"/>
          <w:sz w:val="24"/>
        </w:rPr>
        <w:lastRenderedPageBreak/>
        <w:t>Утверждено Ученым Советом</w:t>
      </w:r>
    </w:p>
    <w:p w14:paraId="3DB8056E" w14:textId="6781DF7B" w:rsidR="00763209" w:rsidRPr="00142CBC" w:rsidRDefault="00763209" w:rsidP="00763209">
      <w:pPr>
        <w:pStyle w:val="4"/>
        <w:jc w:val="right"/>
        <w:rPr>
          <w:b w:val="0"/>
          <w:bCs w:val="0"/>
          <w:sz w:val="24"/>
        </w:rPr>
      </w:pPr>
      <w:r w:rsidRPr="00142CBC">
        <w:rPr>
          <w:b w:val="0"/>
          <w:bCs w:val="0"/>
          <w:sz w:val="24"/>
        </w:rPr>
        <w:t xml:space="preserve">«______» _______________ </w:t>
      </w:r>
      <w:proofErr w:type="gramStart"/>
      <w:r w:rsidRPr="00142CBC">
        <w:rPr>
          <w:b w:val="0"/>
          <w:bCs w:val="0"/>
          <w:sz w:val="24"/>
        </w:rPr>
        <w:t>20</w:t>
      </w:r>
      <w:r w:rsidR="00D12720" w:rsidRPr="00142CBC">
        <w:rPr>
          <w:b w:val="0"/>
          <w:bCs w:val="0"/>
          <w:sz w:val="24"/>
        </w:rPr>
        <w:t xml:space="preserve">2 </w:t>
      </w:r>
      <w:r w:rsidRPr="00142CBC">
        <w:rPr>
          <w:b w:val="0"/>
          <w:bCs w:val="0"/>
          <w:sz w:val="24"/>
        </w:rPr>
        <w:t xml:space="preserve"> </w:t>
      </w:r>
      <w:r w:rsidRPr="00142CBC">
        <w:rPr>
          <w:b w:val="0"/>
          <w:bCs w:val="0"/>
          <w:caps w:val="0"/>
          <w:sz w:val="24"/>
        </w:rPr>
        <w:t>г.</w:t>
      </w:r>
      <w:proofErr w:type="gramEnd"/>
    </w:p>
    <w:p w14:paraId="57B52154" w14:textId="77777777" w:rsidR="00763209" w:rsidRPr="00142CBC" w:rsidRDefault="00763209" w:rsidP="00763209"/>
    <w:p w14:paraId="5ACC8195" w14:textId="77777777" w:rsidR="00763209" w:rsidRPr="00142CBC" w:rsidRDefault="00763209" w:rsidP="00763209">
      <w:pPr>
        <w:pStyle w:val="4"/>
        <w:rPr>
          <w:sz w:val="24"/>
        </w:rPr>
      </w:pPr>
    </w:p>
    <w:p w14:paraId="72942ACF" w14:textId="77777777" w:rsidR="00763209" w:rsidRPr="00142CBC" w:rsidRDefault="00763209" w:rsidP="00763209">
      <w:pPr>
        <w:pStyle w:val="4"/>
        <w:rPr>
          <w:sz w:val="24"/>
        </w:rPr>
      </w:pPr>
      <w:r w:rsidRPr="00142CBC">
        <w:rPr>
          <w:sz w:val="24"/>
        </w:rPr>
        <w:t>Общий план работы</w:t>
      </w:r>
    </w:p>
    <w:p w14:paraId="393B46CE" w14:textId="77777777" w:rsidR="00763209" w:rsidRPr="00142CBC" w:rsidRDefault="00763209" w:rsidP="00763209">
      <w:pPr>
        <w:jc w:val="center"/>
      </w:pPr>
    </w:p>
    <w:p w14:paraId="32180D33" w14:textId="77777777" w:rsidR="00763209" w:rsidRPr="00142CBC" w:rsidRDefault="00763209" w:rsidP="00763209"/>
    <w:p w14:paraId="5FBF387D" w14:textId="77777777" w:rsidR="00763209" w:rsidRPr="00142CBC" w:rsidRDefault="00763209" w:rsidP="00763209">
      <w:pPr>
        <w:jc w:val="both"/>
      </w:pPr>
      <w:r w:rsidRPr="00142CBC">
        <w:rPr>
          <w:b/>
          <w:bCs/>
        </w:rPr>
        <w:t>1.Подготовка и сдача кандидатских экзаменов</w:t>
      </w:r>
      <w:r w:rsidRPr="00142CBC">
        <w:t xml:space="preserve">. </w:t>
      </w:r>
    </w:p>
    <w:p w14:paraId="45E700E1" w14:textId="76E87F95" w:rsidR="00763209" w:rsidRPr="00142CBC" w:rsidRDefault="00B04865" w:rsidP="00763209">
      <w:pPr>
        <w:jc w:val="both"/>
      </w:pPr>
      <w:r w:rsidRPr="00142CBC">
        <w:t xml:space="preserve">а) </w:t>
      </w:r>
      <w:r w:rsidR="00711593" w:rsidRPr="00142CBC">
        <w:t>июнь 20</w:t>
      </w:r>
      <w:r w:rsidR="00393CAE" w:rsidRPr="00142CBC">
        <w:t>23</w:t>
      </w:r>
      <w:r w:rsidR="00763209" w:rsidRPr="00142CBC">
        <w:t xml:space="preserve"> Кандидатский экзамен по истории и философии науки (с посещением подготовительных курс</w:t>
      </w:r>
      <w:r w:rsidR="00711593" w:rsidRPr="00142CBC">
        <w:t>ов в ноябре 20</w:t>
      </w:r>
      <w:r w:rsidR="00393CAE" w:rsidRPr="00142CBC">
        <w:t>22</w:t>
      </w:r>
      <w:r w:rsidR="00711593" w:rsidRPr="00142CBC">
        <w:t xml:space="preserve"> – апреле 20</w:t>
      </w:r>
      <w:r w:rsidR="00393CAE" w:rsidRPr="00142CBC">
        <w:t>23</w:t>
      </w:r>
      <w:r w:rsidR="00711593" w:rsidRPr="00142CBC">
        <w:t>);</w:t>
      </w:r>
    </w:p>
    <w:p w14:paraId="78F726CC" w14:textId="5F0FEF07" w:rsidR="00393CAE" w:rsidRPr="00142CBC" w:rsidRDefault="00B04865" w:rsidP="00763209">
      <w:pPr>
        <w:jc w:val="both"/>
      </w:pPr>
      <w:r w:rsidRPr="00142CBC">
        <w:t xml:space="preserve">б) </w:t>
      </w:r>
      <w:r w:rsidR="00393CAE" w:rsidRPr="00142CBC">
        <w:t>июнь 2023 Кандидатский экзамен по иностранному языку (с посещением подготовительных курсов в ноябре 2022 – апреле 2023);</w:t>
      </w:r>
    </w:p>
    <w:p w14:paraId="4A19A00A" w14:textId="4ACC99F6" w:rsidR="00763209" w:rsidRPr="00142CBC" w:rsidRDefault="00B04865" w:rsidP="00763209">
      <w:pPr>
        <w:jc w:val="both"/>
      </w:pPr>
      <w:r w:rsidRPr="00142CBC">
        <w:t xml:space="preserve">в) </w:t>
      </w:r>
      <w:r w:rsidR="00763209" w:rsidRPr="00142CBC">
        <w:t>м</w:t>
      </w:r>
      <w:r w:rsidR="00711593" w:rsidRPr="00142CBC">
        <w:t>арт 20</w:t>
      </w:r>
      <w:r w:rsidR="00393CAE" w:rsidRPr="00142CBC">
        <w:t>24</w:t>
      </w:r>
      <w:r w:rsidR="00763209" w:rsidRPr="00142CBC">
        <w:t xml:space="preserve"> Кандидатский экзамен по сп</w:t>
      </w:r>
      <w:r w:rsidR="00711593" w:rsidRPr="00142CBC">
        <w:t>ециальности.</w:t>
      </w:r>
    </w:p>
    <w:p w14:paraId="541D737A" w14:textId="77777777" w:rsidR="00763209" w:rsidRPr="00142CBC" w:rsidRDefault="00763209" w:rsidP="00763209">
      <w:pPr>
        <w:jc w:val="both"/>
      </w:pPr>
    </w:p>
    <w:p w14:paraId="08E3F2FB" w14:textId="77777777" w:rsidR="00763209" w:rsidRPr="00142CBC" w:rsidRDefault="00763209" w:rsidP="00763209">
      <w:pPr>
        <w:jc w:val="both"/>
        <w:rPr>
          <w:b/>
          <w:bCs/>
        </w:rPr>
      </w:pPr>
      <w:r w:rsidRPr="00142CBC">
        <w:rPr>
          <w:b/>
          <w:bCs/>
        </w:rPr>
        <w:t>2. Работа над диссертацией</w:t>
      </w:r>
    </w:p>
    <w:p w14:paraId="2BED2AA0" w14:textId="77777777" w:rsidR="00763209" w:rsidRPr="00142CBC" w:rsidRDefault="00763209" w:rsidP="00763209">
      <w:pPr>
        <w:ind w:firstLine="708"/>
        <w:jc w:val="both"/>
        <w:rPr>
          <w:b/>
          <w:bCs/>
          <w:i/>
          <w:iCs/>
        </w:rPr>
      </w:pPr>
      <w:r w:rsidRPr="00142CBC">
        <w:rPr>
          <w:b/>
          <w:bCs/>
          <w:i/>
          <w:iCs/>
        </w:rPr>
        <w:t>а) теоретическая работа</w:t>
      </w:r>
    </w:p>
    <w:p w14:paraId="1B4AE87E" w14:textId="7695B3A3" w:rsidR="00B04865" w:rsidRPr="00142CBC" w:rsidRDefault="00B04865" w:rsidP="00B04865">
      <w:pPr>
        <w:jc w:val="both"/>
      </w:pPr>
      <w:r w:rsidRPr="00142CBC">
        <w:t xml:space="preserve">Ноябрь 2022 – июнь 2023. Подготовка теоретического раздела будущей диссертации, работа с текстом эпоса и научной литературой, посвященной монгорской культуре. Написание </w:t>
      </w:r>
      <w:r w:rsidR="00AF7293">
        <w:t xml:space="preserve">чернового варианта </w:t>
      </w:r>
      <w:r w:rsidRPr="00142CBC">
        <w:t>первой главы.</w:t>
      </w:r>
    </w:p>
    <w:p w14:paraId="23C5FB86" w14:textId="64CCCD25" w:rsidR="00B04865" w:rsidRPr="00142CBC" w:rsidRDefault="00B04865" w:rsidP="00B04865">
      <w:pPr>
        <w:jc w:val="both"/>
      </w:pPr>
      <w:r w:rsidRPr="00142CBC">
        <w:t xml:space="preserve">Июль-декабрь 2023 – поездка в г. Ланьчжоу, г. </w:t>
      </w:r>
      <w:proofErr w:type="spellStart"/>
      <w:r w:rsidRPr="00142CBC">
        <w:t>Синин</w:t>
      </w:r>
      <w:proofErr w:type="spellEnd"/>
      <w:r w:rsidRPr="00142CBC">
        <w:t>, КНР. Планируется подготовительная работа в библиотеке Северо-западного университета национальностей, знакомство с корпусом литературы по эпосу «Гэсэр» и этнографии монгоров.</w:t>
      </w:r>
    </w:p>
    <w:p w14:paraId="2035321A" w14:textId="7931C792" w:rsidR="00B04865" w:rsidRPr="00142CBC" w:rsidRDefault="00B04865" w:rsidP="00B04865">
      <w:pPr>
        <w:jc w:val="both"/>
      </w:pPr>
      <w:r w:rsidRPr="00142CBC">
        <w:t>Январь-июнь 2024 Анализ полевых материалов – текстов интервью, полевого дневника, визуальных данных. К концу года планируется завершение написания второй и третьей главы.</w:t>
      </w:r>
    </w:p>
    <w:p w14:paraId="7DC98762" w14:textId="77777777" w:rsidR="00B04865" w:rsidRPr="00142CBC" w:rsidRDefault="00B04865" w:rsidP="00B04865">
      <w:pPr>
        <w:jc w:val="both"/>
      </w:pPr>
      <w:r w:rsidRPr="00142CBC">
        <w:t>Октябрь 2024 – апрель 2025 Обобщение и систематизация материалов полевого исследования. Разработка аналитической модели для полученных в ходе полевой работы данных</w:t>
      </w:r>
    </w:p>
    <w:p w14:paraId="375BABAB" w14:textId="77777777" w:rsidR="00B04865" w:rsidRPr="00142CBC" w:rsidRDefault="00B04865" w:rsidP="00B04865">
      <w:pPr>
        <w:jc w:val="both"/>
      </w:pPr>
      <w:r w:rsidRPr="00142CBC">
        <w:t>Результат работы – написание вводной части диссертации с теоретическим разделом, подготовка окончательного текста диссертации и автореферата.</w:t>
      </w:r>
    </w:p>
    <w:p w14:paraId="4FE596BA" w14:textId="77777777" w:rsidR="00763209" w:rsidRPr="00142CBC" w:rsidRDefault="00763209" w:rsidP="00763209">
      <w:pPr>
        <w:ind w:firstLine="708"/>
        <w:jc w:val="both"/>
        <w:rPr>
          <w:b/>
          <w:bCs/>
          <w:i/>
          <w:iCs/>
        </w:rPr>
      </w:pPr>
      <w:r w:rsidRPr="00142CBC">
        <w:rPr>
          <w:b/>
          <w:bCs/>
          <w:i/>
          <w:iCs/>
        </w:rPr>
        <w:t xml:space="preserve">б) экспериментальная работа </w:t>
      </w:r>
    </w:p>
    <w:p w14:paraId="15D50B3C" w14:textId="33F51EB9" w:rsidR="006A432F" w:rsidRPr="00142CBC" w:rsidRDefault="00B04865" w:rsidP="006A432F">
      <w:pPr>
        <w:jc w:val="both"/>
      </w:pPr>
      <w:r w:rsidRPr="00142CBC">
        <w:t xml:space="preserve">Июль-декабрь 2023 – полевая работа в г. Ланьчжоу, г. </w:t>
      </w:r>
      <w:proofErr w:type="spellStart"/>
      <w:r w:rsidRPr="00142CBC">
        <w:t>Синин</w:t>
      </w:r>
      <w:proofErr w:type="spellEnd"/>
      <w:r w:rsidRPr="00142CBC">
        <w:t>, КНР. Планируется провести интервьюирование, написание полевого дневника по результатам включенного наблюдения.</w:t>
      </w:r>
    </w:p>
    <w:p w14:paraId="7C00FEE5" w14:textId="77777777" w:rsidR="00B04865" w:rsidRPr="00142CBC" w:rsidRDefault="00B04865" w:rsidP="00B04865">
      <w:pPr>
        <w:jc w:val="both"/>
      </w:pPr>
      <w:r w:rsidRPr="00142CBC">
        <w:t xml:space="preserve">Август-сентябрь 2024 – полевая работа в г. Ланьчжоу, г. </w:t>
      </w:r>
      <w:proofErr w:type="spellStart"/>
      <w:r w:rsidRPr="00142CBC">
        <w:t>Синин</w:t>
      </w:r>
      <w:proofErr w:type="spellEnd"/>
      <w:r w:rsidRPr="00142CBC">
        <w:t xml:space="preserve">, КНР. Планируется написание полевого дневника по результатам включенного наблюдения, сбор визуальных материалов. </w:t>
      </w:r>
    </w:p>
    <w:p w14:paraId="291CC614" w14:textId="77777777" w:rsidR="00763209" w:rsidRPr="00142CBC" w:rsidRDefault="00763209" w:rsidP="00763209">
      <w:pPr>
        <w:jc w:val="both"/>
        <w:rPr>
          <w:bCs/>
        </w:rPr>
      </w:pPr>
    </w:p>
    <w:p w14:paraId="4FE7B978" w14:textId="77777777" w:rsidR="00763209" w:rsidRPr="00142CBC" w:rsidRDefault="00763209" w:rsidP="00763209">
      <w:pPr>
        <w:ind w:firstLine="708"/>
        <w:jc w:val="both"/>
        <w:rPr>
          <w:b/>
          <w:bCs/>
          <w:i/>
          <w:iCs/>
        </w:rPr>
      </w:pPr>
      <w:r w:rsidRPr="00142CBC">
        <w:rPr>
          <w:b/>
          <w:bCs/>
          <w:i/>
          <w:iCs/>
        </w:rPr>
        <w:t xml:space="preserve">в) оформление диссертации </w:t>
      </w:r>
    </w:p>
    <w:p w14:paraId="07C30006" w14:textId="3AF40EA0" w:rsidR="00763209" w:rsidRPr="00142CBC" w:rsidRDefault="00431958" w:rsidP="00763209">
      <w:pPr>
        <w:jc w:val="both"/>
      </w:pPr>
      <w:r w:rsidRPr="00142CBC">
        <w:t xml:space="preserve">Ноябрь 2022 – июнь 2023 </w:t>
      </w:r>
      <w:r w:rsidR="006A432F" w:rsidRPr="00142CBC">
        <w:t xml:space="preserve">– </w:t>
      </w:r>
      <w:r w:rsidR="00AF7293">
        <w:t xml:space="preserve">Написание чернового варианта </w:t>
      </w:r>
      <w:r w:rsidR="00D12720" w:rsidRPr="00142CBC">
        <w:t>первой главы</w:t>
      </w:r>
      <w:r w:rsidR="006A432F" w:rsidRPr="00142CBC">
        <w:t>.</w:t>
      </w:r>
    </w:p>
    <w:p w14:paraId="5EE487F9" w14:textId="5AE1EA32" w:rsidR="00763209" w:rsidRPr="00142CBC" w:rsidRDefault="00D12720" w:rsidP="00763209">
      <w:pPr>
        <w:jc w:val="both"/>
      </w:pPr>
      <w:r w:rsidRPr="00142CBC">
        <w:t>М</w:t>
      </w:r>
      <w:r w:rsidR="006A432F" w:rsidRPr="00142CBC">
        <w:t>ай</w:t>
      </w:r>
      <w:r w:rsidR="00763209" w:rsidRPr="00142CBC">
        <w:t xml:space="preserve"> 20</w:t>
      </w:r>
      <w:r w:rsidRPr="00142CBC">
        <w:t>24</w:t>
      </w:r>
      <w:r w:rsidR="00763209" w:rsidRPr="00142CBC">
        <w:t xml:space="preserve"> </w:t>
      </w:r>
      <w:r w:rsidR="006A432F" w:rsidRPr="00142CBC">
        <w:t>– Завершение</w:t>
      </w:r>
      <w:r w:rsidR="00431958">
        <w:t xml:space="preserve"> первой,</w:t>
      </w:r>
      <w:r w:rsidR="006A432F" w:rsidRPr="00142CBC">
        <w:t xml:space="preserve"> второй</w:t>
      </w:r>
      <w:r w:rsidRPr="00142CBC">
        <w:t xml:space="preserve"> и третьей</w:t>
      </w:r>
      <w:r w:rsidR="006A432F" w:rsidRPr="00142CBC">
        <w:t xml:space="preserve"> глав.</w:t>
      </w:r>
    </w:p>
    <w:p w14:paraId="60309B95" w14:textId="608B105A" w:rsidR="006A432F" w:rsidRPr="00142CBC" w:rsidRDefault="006A432F" w:rsidP="00763209">
      <w:pPr>
        <w:jc w:val="both"/>
      </w:pPr>
      <w:r w:rsidRPr="00142CBC">
        <w:t>Сентябрь – декабрь 20</w:t>
      </w:r>
      <w:r w:rsidR="00D12720" w:rsidRPr="00142CBC">
        <w:t>24</w:t>
      </w:r>
      <w:r w:rsidRPr="00142CBC">
        <w:t xml:space="preserve"> – написание вводной части диссертации с теоретическим разделом.</w:t>
      </w:r>
    </w:p>
    <w:p w14:paraId="43CD8C08" w14:textId="77777777" w:rsidR="006A432F" w:rsidRPr="00142CBC" w:rsidRDefault="006A432F" w:rsidP="00763209">
      <w:pPr>
        <w:jc w:val="both"/>
      </w:pPr>
    </w:p>
    <w:p w14:paraId="3F81DC28" w14:textId="7C676751" w:rsidR="00763209" w:rsidRPr="00142CBC" w:rsidRDefault="00763209" w:rsidP="00763209">
      <w:r w:rsidRPr="00142CBC">
        <w:rPr>
          <w:b/>
          <w:bCs/>
          <w:i/>
          <w:iCs/>
        </w:rPr>
        <w:t>Аспирант</w:t>
      </w:r>
      <w:r w:rsidRPr="00142CBC">
        <w:rPr>
          <w:u w:val="single"/>
        </w:rPr>
        <w:tab/>
      </w:r>
      <w:r w:rsidRPr="00142CBC">
        <w:rPr>
          <w:u w:val="single"/>
        </w:rPr>
        <w:tab/>
      </w:r>
      <w:r w:rsidRPr="00142CBC">
        <w:rPr>
          <w:u w:val="single"/>
        </w:rPr>
        <w:tab/>
      </w:r>
      <w:r w:rsidRPr="00142CBC">
        <w:rPr>
          <w:u w:val="single"/>
        </w:rPr>
        <w:tab/>
      </w:r>
      <w:r w:rsidRPr="00142CBC">
        <w:rPr>
          <w:u w:val="single"/>
        </w:rPr>
        <w:tab/>
      </w:r>
      <w:r w:rsidRPr="00142CBC">
        <w:rPr>
          <w:i/>
          <w:iCs/>
          <w:u w:val="single"/>
        </w:rPr>
        <w:tab/>
      </w:r>
      <w:r w:rsidRPr="00142CBC">
        <w:t>«</w:t>
      </w:r>
      <w:r w:rsidRPr="00142CBC">
        <w:rPr>
          <w:u w:val="single"/>
        </w:rPr>
        <w:tab/>
      </w:r>
      <w:r w:rsidRPr="00142CBC">
        <w:t>»</w:t>
      </w:r>
      <w:r w:rsidRPr="00142CBC">
        <w:rPr>
          <w:u w:val="single"/>
        </w:rPr>
        <w:tab/>
      </w:r>
      <w:r w:rsidRPr="00142CBC">
        <w:rPr>
          <w:u w:val="single"/>
        </w:rPr>
        <w:tab/>
      </w:r>
      <w:proofErr w:type="gramStart"/>
      <w:r w:rsidRPr="00142CBC">
        <w:t>20</w:t>
      </w:r>
      <w:r w:rsidR="00D12720" w:rsidRPr="00142CBC">
        <w:t xml:space="preserve">2 </w:t>
      </w:r>
      <w:r w:rsidRPr="00142CBC">
        <w:t xml:space="preserve"> г.</w:t>
      </w:r>
      <w:proofErr w:type="gramEnd"/>
    </w:p>
    <w:p w14:paraId="73E7CEC8" w14:textId="77777777" w:rsidR="00763209" w:rsidRPr="00142CBC" w:rsidRDefault="00763209" w:rsidP="00763209"/>
    <w:p w14:paraId="1EF4D036" w14:textId="77777777" w:rsidR="00763209" w:rsidRPr="00142CBC" w:rsidRDefault="00763209" w:rsidP="00763209"/>
    <w:p w14:paraId="30E45D58" w14:textId="25F39560" w:rsidR="00763209" w:rsidRPr="00142CBC" w:rsidRDefault="00763209" w:rsidP="00763209">
      <w:r w:rsidRPr="00142CBC">
        <w:rPr>
          <w:b/>
          <w:bCs/>
          <w:i/>
          <w:iCs/>
        </w:rPr>
        <w:t>Научный руководитель</w:t>
      </w:r>
      <w:r w:rsidRPr="00142CBC">
        <w:rPr>
          <w:u w:val="single"/>
        </w:rPr>
        <w:tab/>
      </w:r>
      <w:r w:rsidRPr="00142CBC">
        <w:rPr>
          <w:u w:val="single"/>
        </w:rPr>
        <w:tab/>
      </w:r>
      <w:r w:rsidRPr="00142CBC">
        <w:rPr>
          <w:u w:val="single"/>
        </w:rPr>
        <w:tab/>
      </w:r>
      <w:r w:rsidRPr="00142CBC">
        <w:t>«</w:t>
      </w:r>
      <w:r w:rsidRPr="00142CBC">
        <w:rPr>
          <w:u w:val="single"/>
        </w:rPr>
        <w:tab/>
      </w:r>
      <w:r w:rsidRPr="00142CBC">
        <w:rPr>
          <w:u w:val="single"/>
        </w:rPr>
        <w:tab/>
      </w:r>
      <w:r w:rsidRPr="00142CBC">
        <w:t>»</w:t>
      </w:r>
      <w:r w:rsidRPr="00142CBC">
        <w:rPr>
          <w:u w:val="single"/>
        </w:rPr>
        <w:tab/>
      </w:r>
      <w:r w:rsidRPr="00142CBC">
        <w:rPr>
          <w:u w:val="single"/>
        </w:rPr>
        <w:tab/>
      </w:r>
      <w:proofErr w:type="gramStart"/>
      <w:r w:rsidRPr="00142CBC">
        <w:t>20</w:t>
      </w:r>
      <w:r w:rsidR="00D12720" w:rsidRPr="00142CBC">
        <w:t xml:space="preserve">2 </w:t>
      </w:r>
      <w:r w:rsidRPr="00142CBC">
        <w:t xml:space="preserve"> г.</w:t>
      </w:r>
      <w:proofErr w:type="gramEnd"/>
    </w:p>
    <w:p w14:paraId="43DDB583" w14:textId="77777777" w:rsidR="00763209" w:rsidRPr="00142CBC" w:rsidRDefault="00763209" w:rsidP="00763209">
      <w:pPr>
        <w:spacing w:line="360" w:lineRule="auto"/>
        <w:jc w:val="both"/>
        <w:rPr>
          <w:i/>
          <w:iCs/>
          <w:u w:val="single"/>
        </w:rPr>
      </w:pPr>
      <w:r w:rsidRPr="00142CBC">
        <w:br w:type="page"/>
      </w:r>
      <w:r w:rsidRPr="00142CBC">
        <w:lastRenderedPageBreak/>
        <w:t xml:space="preserve">Аспирант </w:t>
      </w:r>
      <w:r w:rsidRPr="00142CBC">
        <w:rPr>
          <w:i/>
          <w:iCs/>
          <w:u w:val="single"/>
        </w:rPr>
        <w:tab/>
      </w:r>
      <w:r w:rsidRPr="00142CBC">
        <w:rPr>
          <w:i/>
          <w:iCs/>
          <w:u w:val="single"/>
        </w:rPr>
        <w:tab/>
      </w:r>
      <w:r w:rsidRPr="00142CBC">
        <w:rPr>
          <w:i/>
          <w:iCs/>
          <w:u w:val="single"/>
        </w:rPr>
        <w:tab/>
      </w:r>
      <w:r w:rsidRPr="00142CBC">
        <w:rPr>
          <w:i/>
          <w:iCs/>
          <w:u w:val="single"/>
        </w:rPr>
        <w:tab/>
      </w:r>
      <w:r w:rsidRPr="00142CBC">
        <w:rPr>
          <w:i/>
          <w:iCs/>
          <w:u w:val="single"/>
        </w:rPr>
        <w:tab/>
      </w:r>
      <w:r w:rsidRPr="00142CBC">
        <w:rPr>
          <w:i/>
          <w:iCs/>
          <w:u w:val="single"/>
        </w:rPr>
        <w:tab/>
      </w:r>
    </w:p>
    <w:p w14:paraId="2B893370" w14:textId="77777777" w:rsidR="00763209" w:rsidRPr="00142CBC" w:rsidRDefault="00763209" w:rsidP="00763209">
      <w:pPr>
        <w:spacing w:line="360" w:lineRule="auto"/>
        <w:jc w:val="both"/>
      </w:pPr>
    </w:p>
    <w:p w14:paraId="49872927" w14:textId="77777777" w:rsidR="00763209" w:rsidRPr="00142CBC" w:rsidRDefault="00763209" w:rsidP="00763209">
      <w:pPr>
        <w:spacing w:line="360" w:lineRule="auto"/>
        <w:jc w:val="both"/>
        <w:rPr>
          <w:u w:val="single"/>
        </w:rPr>
      </w:pPr>
      <w:r w:rsidRPr="00142CBC">
        <w:t xml:space="preserve">защитил </w:t>
      </w:r>
      <w:r w:rsidRPr="00142CBC">
        <w:rPr>
          <w:u w:val="single"/>
        </w:rPr>
        <w:tab/>
        <w:t xml:space="preserve">(представил к защите) кандидатскую диссертацию на тему </w:t>
      </w:r>
      <w:r w:rsidRPr="00142CBC">
        <w:rPr>
          <w:u w:val="single"/>
        </w:rPr>
        <w:tab/>
      </w:r>
      <w:r w:rsidRPr="00142CBC">
        <w:rPr>
          <w:u w:val="single"/>
        </w:rPr>
        <w:tab/>
      </w:r>
      <w:r w:rsidRPr="00142CBC">
        <w:rPr>
          <w:u w:val="single"/>
        </w:rPr>
        <w:tab/>
      </w:r>
      <w:r w:rsidRPr="00142CBC">
        <w:rPr>
          <w:u w:val="single"/>
        </w:rPr>
        <w:tab/>
      </w:r>
      <w:r w:rsidRPr="00142CBC">
        <w:rPr>
          <w:u w:val="single"/>
        </w:rPr>
        <w:tab/>
      </w:r>
      <w:r w:rsidRPr="00142CBC">
        <w:rPr>
          <w:u w:val="single"/>
        </w:rPr>
        <w:tab/>
      </w:r>
      <w:r w:rsidRPr="00142CBC">
        <w:rPr>
          <w:u w:val="single"/>
        </w:rPr>
        <w:tab/>
      </w:r>
      <w:r w:rsidRPr="00142CBC">
        <w:rPr>
          <w:u w:val="single"/>
        </w:rPr>
        <w:tab/>
      </w:r>
      <w:r w:rsidRPr="00142CBC">
        <w:rPr>
          <w:u w:val="single"/>
        </w:rPr>
        <w:tab/>
      </w:r>
      <w:r w:rsidRPr="00142CBC">
        <w:rPr>
          <w:u w:val="single"/>
        </w:rPr>
        <w:tab/>
      </w:r>
      <w:r w:rsidRPr="00142CBC">
        <w:rPr>
          <w:u w:val="single"/>
        </w:rPr>
        <w:tab/>
      </w:r>
      <w:r w:rsidRPr="00142CBC">
        <w:rPr>
          <w:u w:val="single"/>
        </w:rPr>
        <w:tab/>
      </w:r>
      <w:r w:rsidRPr="00142CBC">
        <w:rPr>
          <w:u w:val="single"/>
        </w:rPr>
        <w:tab/>
      </w:r>
      <w:r w:rsidRPr="00142CBC">
        <w:rPr>
          <w:u w:val="single"/>
        </w:rPr>
        <w:tab/>
      </w:r>
      <w:r w:rsidRPr="00142CBC">
        <w:rPr>
          <w:u w:val="single"/>
        </w:rPr>
        <w:tab/>
      </w:r>
      <w:r w:rsidRPr="00142CBC">
        <w:rPr>
          <w:u w:val="single"/>
        </w:rPr>
        <w:tab/>
      </w:r>
      <w:r w:rsidRPr="00142CBC">
        <w:rPr>
          <w:u w:val="single"/>
        </w:rPr>
        <w:tab/>
      </w:r>
      <w:r w:rsidRPr="00142CBC">
        <w:rPr>
          <w:u w:val="single"/>
        </w:rPr>
        <w:tab/>
      </w:r>
      <w:r w:rsidRPr="00142CBC">
        <w:rPr>
          <w:u w:val="single"/>
        </w:rPr>
        <w:tab/>
      </w:r>
      <w:r w:rsidRPr="00142CBC">
        <w:rPr>
          <w:u w:val="single"/>
        </w:rPr>
        <w:tab/>
      </w:r>
      <w:r w:rsidRPr="00142CBC">
        <w:rPr>
          <w:u w:val="single"/>
        </w:rPr>
        <w:tab/>
      </w:r>
      <w:r w:rsidRPr="00142CBC">
        <w:rPr>
          <w:u w:val="single"/>
        </w:rPr>
        <w:tab/>
      </w:r>
      <w:r w:rsidRPr="00142CBC">
        <w:rPr>
          <w:u w:val="single"/>
        </w:rPr>
        <w:tab/>
      </w:r>
      <w:r w:rsidRPr="00142CBC">
        <w:rPr>
          <w:u w:val="single"/>
        </w:rPr>
        <w:tab/>
      </w:r>
      <w:r w:rsidRPr="00142CBC">
        <w:rPr>
          <w:u w:val="single"/>
        </w:rPr>
        <w:tab/>
      </w:r>
      <w:r w:rsidRPr="00142CBC">
        <w:rPr>
          <w:u w:val="single"/>
        </w:rPr>
        <w:tab/>
      </w:r>
      <w:r w:rsidRPr="00142CBC">
        <w:rPr>
          <w:u w:val="single"/>
        </w:rPr>
        <w:tab/>
      </w:r>
      <w:r w:rsidRPr="00142CBC">
        <w:rPr>
          <w:u w:val="single"/>
        </w:rPr>
        <w:tab/>
      </w:r>
      <w:r w:rsidRPr="00142CBC">
        <w:rPr>
          <w:u w:val="single"/>
        </w:rPr>
        <w:tab/>
      </w:r>
    </w:p>
    <w:p w14:paraId="6142925C" w14:textId="77777777" w:rsidR="00763209" w:rsidRPr="00142CBC" w:rsidRDefault="00763209" w:rsidP="00763209">
      <w:pPr>
        <w:spacing w:line="360" w:lineRule="auto"/>
        <w:jc w:val="both"/>
        <w:rPr>
          <w:u w:val="single"/>
        </w:rPr>
      </w:pPr>
    </w:p>
    <w:p w14:paraId="51F5C16A" w14:textId="77777777" w:rsidR="00763209" w:rsidRPr="00142CBC" w:rsidRDefault="00763209" w:rsidP="00763209">
      <w:pPr>
        <w:spacing w:line="360" w:lineRule="auto"/>
        <w:jc w:val="both"/>
        <w:rPr>
          <w:u w:val="single"/>
        </w:rPr>
      </w:pPr>
      <w:r w:rsidRPr="00142CBC">
        <w:t xml:space="preserve">на Совете </w:t>
      </w:r>
      <w:r w:rsidRPr="00142CBC">
        <w:rPr>
          <w:u w:val="single"/>
        </w:rPr>
        <w:tab/>
      </w:r>
      <w:r w:rsidRPr="00142CBC">
        <w:rPr>
          <w:u w:val="single"/>
        </w:rPr>
        <w:tab/>
      </w:r>
      <w:r w:rsidRPr="00142CBC">
        <w:rPr>
          <w:u w:val="single"/>
        </w:rPr>
        <w:tab/>
      </w:r>
      <w:r w:rsidRPr="00142CBC">
        <w:rPr>
          <w:u w:val="single"/>
        </w:rPr>
        <w:tab/>
      </w:r>
      <w:r w:rsidRPr="00142CBC">
        <w:rPr>
          <w:u w:val="single"/>
        </w:rPr>
        <w:tab/>
      </w:r>
      <w:r w:rsidRPr="00142CBC">
        <w:rPr>
          <w:u w:val="single"/>
        </w:rPr>
        <w:tab/>
      </w:r>
      <w:r w:rsidRPr="00142CBC">
        <w:rPr>
          <w:u w:val="single"/>
        </w:rPr>
        <w:tab/>
      </w:r>
      <w:r w:rsidRPr="00142CBC">
        <w:rPr>
          <w:u w:val="single"/>
        </w:rPr>
        <w:tab/>
      </w:r>
      <w:r w:rsidRPr="00142CBC">
        <w:rPr>
          <w:u w:val="single"/>
        </w:rPr>
        <w:tab/>
      </w:r>
      <w:r w:rsidRPr="00142CBC">
        <w:rPr>
          <w:u w:val="single"/>
        </w:rPr>
        <w:tab/>
      </w:r>
      <w:r w:rsidRPr="00142CBC">
        <w:rPr>
          <w:u w:val="single"/>
        </w:rPr>
        <w:tab/>
      </w:r>
      <w:r w:rsidRPr="00142CBC">
        <w:rPr>
          <w:u w:val="single"/>
        </w:rPr>
        <w:tab/>
      </w:r>
      <w:r w:rsidRPr="00142CBC">
        <w:rPr>
          <w:u w:val="single"/>
        </w:rPr>
        <w:tab/>
      </w:r>
      <w:r w:rsidRPr="00142CBC">
        <w:rPr>
          <w:u w:val="single"/>
        </w:rPr>
        <w:tab/>
      </w:r>
      <w:r w:rsidRPr="00142CBC">
        <w:rPr>
          <w:u w:val="single"/>
        </w:rPr>
        <w:tab/>
      </w:r>
      <w:r w:rsidRPr="00142CBC">
        <w:rPr>
          <w:u w:val="single"/>
        </w:rPr>
        <w:tab/>
      </w:r>
      <w:r w:rsidRPr="00142CBC">
        <w:rPr>
          <w:u w:val="single"/>
        </w:rPr>
        <w:tab/>
      </w:r>
      <w:r w:rsidRPr="00142CBC">
        <w:rPr>
          <w:u w:val="single"/>
        </w:rPr>
        <w:tab/>
      </w:r>
      <w:r w:rsidRPr="00142CBC">
        <w:rPr>
          <w:u w:val="single"/>
        </w:rPr>
        <w:tab/>
      </w:r>
      <w:r w:rsidRPr="00142CBC">
        <w:rPr>
          <w:u w:val="single"/>
        </w:rPr>
        <w:tab/>
      </w:r>
      <w:r w:rsidRPr="00142CBC">
        <w:rPr>
          <w:u w:val="single"/>
        </w:rPr>
        <w:tab/>
      </w:r>
      <w:r w:rsidRPr="00142CBC">
        <w:rPr>
          <w:u w:val="single"/>
        </w:rPr>
        <w:tab/>
      </w:r>
      <w:r w:rsidRPr="00142CBC">
        <w:rPr>
          <w:u w:val="single"/>
        </w:rPr>
        <w:tab/>
      </w:r>
      <w:r w:rsidRPr="00142CBC">
        <w:rPr>
          <w:u w:val="single"/>
        </w:rPr>
        <w:tab/>
      </w:r>
      <w:r w:rsidRPr="00142CBC">
        <w:rPr>
          <w:u w:val="single"/>
        </w:rPr>
        <w:tab/>
      </w:r>
    </w:p>
    <w:p w14:paraId="5C09F239" w14:textId="77777777" w:rsidR="00763209" w:rsidRPr="00142CBC" w:rsidRDefault="00763209" w:rsidP="00763209">
      <w:pPr>
        <w:spacing w:line="360" w:lineRule="auto"/>
        <w:jc w:val="both"/>
        <w:rPr>
          <w:u w:val="single"/>
        </w:rPr>
      </w:pPr>
    </w:p>
    <w:p w14:paraId="049E5212" w14:textId="77777777" w:rsidR="00763209" w:rsidRPr="00142CBC" w:rsidRDefault="00763209" w:rsidP="00763209">
      <w:pPr>
        <w:spacing w:line="360" w:lineRule="auto"/>
        <w:jc w:val="both"/>
        <w:rPr>
          <w:u w:val="single"/>
        </w:rPr>
      </w:pPr>
    </w:p>
    <w:p w14:paraId="48BF3C74" w14:textId="77777777" w:rsidR="00763209" w:rsidRPr="00142CBC" w:rsidRDefault="00763209" w:rsidP="00763209">
      <w:pPr>
        <w:spacing w:line="360" w:lineRule="auto"/>
        <w:jc w:val="both"/>
        <w:rPr>
          <w:u w:val="single"/>
        </w:rPr>
      </w:pPr>
    </w:p>
    <w:p w14:paraId="6B7F05A8" w14:textId="77777777" w:rsidR="00763209" w:rsidRPr="00142CBC" w:rsidRDefault="00763209" w:rsidP="00763209">
      <w:pPr>
        <w:spacing w:line="360" w:lineRule="auto"/>
        <w:jc w:val="both"/>
        <w:rPr>
          <w:u w:val="single"/>
        </w:rPr>
      </w:pPr>
    </w:p>
    <w:p w14:paraId="0308DDDE" w14:textId="77777777" w:rsidR="00763209" w:rsidRPr="00142CBC" w:rsidRDefault="00763209" w:rsidP="00763209">
      <w:pPr>
        <w:spacing w:line="360" w:lineRule="auto"/>
        <w:jc w:val="both"/>
        <w:rPr>
          <w:u w:val="single"/>
        </w:rPr>
      </w:pPr>
    </w:p>
    <w:p w14:paraId="06344D6B" w14:textId="77777777" w:rsidR="00763209" w:rsidRPr="00142CBC" w:rsidRDefault="00763209" w:rsidP="00763209">
      <w:pPr>
        <w:spacing w:line="360" w:lineRule="auto"/>
        <w:jc w:val="both"/>
        <w:rPr>
          <w:u w:val="single"/>
        </w:rPr>
      </w:pPr>
    </w:p>
    <w:p w14:paraId="1F8AA518" w14:textId="77777777" w:rsidR="00763209" w:rsidRPr="00142CBC" w:rsidRDefault="00763209" w:rsidP="00763209">
      <w:pPr>
        <w:spacing w:line="360" w:lineRule="auto"/>
        <w:jc w:val="both"/>
        <w:rPr>
          <w:u w:val="single"/>
        </w:rPr>
      </w:pPr>
    </w:p>
    <w:p w14:paraId="24EC3C10" w14:textId="77777777" w:rsidR="00763209" w:rsidRPr="00142CBC" w:rsidRDefault="00763209" w:rsidP="00763209">
      <w:pPr>
        <w:spacing w:line="360" w:lineRule="auto"/>
        <w:jc w:val="both"/>
        <w:rPr>
          <w:u w:val="single"/>
        </w:rPr>
      </w:pPr>
    </w:p>
    <w:p w14:paraId="15C8FECE" w14:textId="77777777" w:rsidR="00763209" w:rsidRPr="00142CBC" w:rsidRDefault="00763209" w:rsidP="00763209">
      <w:pPr>
        <w:spacing w:line="360" w:lineRule="auto"/>
        <w:jc w:val="both"/>
        <w:rPr>
          <w:u w:val="single"/>
        </w:rPr>
      </w:pPr>
    </w:p>
    <w:p w14:paraId="5AE3DD85" w14:textId="77777777" w:rsidR="00763209" w:rsidRPr="00142CBC" w:rsidRDefault="00763209" w:rsidP="00763209">
      <w:pPr>
        <w:spacing w:line="360" w:lineRule="auto"/>
        <w:jc w:val="both"/>
        <w:rPr>
          <w:u w:val="single"/>
        </w:rPr>
      </w:pPr>
    </w:p>
    <w:p w14:paraId="72B60DBE" w14:textId="77777777" w:rsidR="00763209" w:rsidRPr="00142CBC" w:rsidRDefault="00763209" w:rsidP="00763209">
      <w:pPr>
        <w:spacing w:line="360" w:lineRule="auto"/>
        <w:jc w:val="both"/>
        <w:rPr>
          <w:u w:val="single"/>
        </w:rPr>
      </w:pPr>
    </w:p>
    <w:p w14:paraId="4D3A330D" w14:textId="77777777" w:rsidR="00763209" w:rsidRPr="00142CBC" w:rsidRDefault="00763209" w:rsidP="00763209">
      <w:pPr>
        <w:spacing w:line="360" w:lineRule="auto"/>
        <w:jc w:val="both"/>
        <w:rPr>
          <w:u w:val="single"/>
        </w:rPr>
      </w:pPr>
    </w:p>
    <w:p w14:paraId="4CC54B78" w14:textId="77777777" w:rsidR="00763209" w:rsidRPr="00142CBC" w:rsidRDefault="00763209" w:rsidP="00763209">
      <w:pPr>
        <w:pStyle w:val="6"/>
      </w:pPr>
    </w:p>
    <w:p w14:paraId="47ED1AF4" w14:textId="77777777" w:rsidR="00763209" w:rsidRPr="00142CBC" w:rsidRDefault="00763209" w:rsidP="00763209">
      <w:pPr>
        <w:pStyle w:val="6"/>
      </w:pPr>
    </w:p>
    <w:p w14:paraId="6E2FCCBE" w14:textId="77777777" w:rsidR="00763209" w:rsidRPr="00142CBC" w:rsidRDefault="00763209" w:rsidP="00763209">
      <w:pPr>
        <w:pStyle w:val="6"/>
      </w:pPr>
    </w:p>
    <w:p w14:paraId="3ACE8784" w14:textId="77777777" w:rsidR="00763209" w:rsidRPr="00142CBC" w:rsidRDefault="00763209" w:rsidP="00763209">
      <w:pPr>
        <w:pStyle w:val="6"/>
      </w:pPr>
    </w:p>
    <w:p w14:paraId="20319B69" w14:textId="77777777" w:rsidR="00763209" w:rsidRPr="00142CBC" w:rsidRDefault="00763209" w:rsidP="00763209">
      <w:pPr>
        <w:pStyle w:val="6"/>
      </w:pPr>
    </w:p>
    <w:p w14:paraId="2A23D76C" w14:textId="77777777" w:rsidR="00763209" w:rsidRPr="00142CBC" w:rsidRDefault="00763209" w:rsidP="00763209">
      <w:pPr>
        <w:pStyle w:val="6"/>
      </w:pPr>
    </w:p>
    <w:p w14:paraId="3C0C20A1" w14:textId="77777777" w:rsidR="00763209" w:rsidRPr="00142CBC" w:rsidRDefault="00763209" w:rsidP="00763209">
      <w:pPr>
        <w:pStyle w:val="6"/>
      </w:pPr>
    </w:p>
    <w:p w14:paraId="384C8486" w14:textId="77777777" w:rsidR="00763209" w:rsidRPr="00142CBC" w:rsidRDefault="00763209" w:rsidP="00763209">
      <w:pPr>
        <w:pStyle w:val="6"/>
      </w:pPr>
    </w:p>
    <w:p w14:paraId="6A84DFD2" w14:textId="77777777" w:rsidR="00763209" w:rsidRPr="00142CBC" w:rsidRDefault="00763209" w:rsidP="00763209">
      <w:pPr>
        <w:pStyle w:val="6"/>
      </w:pPr>
    </w:p>
    <w:p w14:paraId="068B5EA6" w14:textId="77777777" w:rsidR="00763209" w:rsidRPr="00142CBC" w:rsidRDefault="00763209" w:rsidP="00763209">
      <w:pPr>
        <w:pStyle w:val="6"/>
      </w:pPr>
    </w:p>
    <w:p w14:paraId="2BBAB43D" w14:textId="77777777" w:rsidR="00763209" w:rsidRPr="00142CBC" w:rsidRDefault="00763209" w:rsidP="00763209">
      <w:pPr>
        <w:pStyle w:val="6"/>
      </w:pPr>
    </w:p>
    <w:p w14:paraId="34A148E6" w14:textId="77777777" w:rsidR="00763209" w:rsidRPr="00142CBC" w:rsidRDefault="00763209" w:rsidP="00763209">
      <w:pPr>
        <w:pStyle w:val="6"/>
      </w:pPr>
      <w:r w:rsidRPr="00142CBC">
        <w:t>Руководитель научного учреждения</w:t>
      </w:r>
      <w:r w:rsidRPr="00142CBC">
        <w:rPr>
          <w:b w:val="0"/>
          <w:bCs w:val="0"/>
          <w:u w:val="single"/>
        </w:rPr>
        <w:tab/>
      </w:r>
      <w:r w:rsidRPr="00142CBC">
        <w:rPr>
          <w:b w:val="0"/>
          <w:bCs w:val="0"/>
          <w:u w:val="single"/>
        </w:rPr>
        <w:tab/>
      </w:r>
      <w:r w:rsidRPr="00142CBC">
        <w:rPr>
          <w:b w:val="0"/>
          <w:bCs w:val="0"/>
          <w:u w:val="single"/>
        </w:rPr>
        <w:tab/>
      </w:r>
      <w:r w:rsidRPr="00142CBC">
        <w:rPr>
          <w:b w:val="0"/>
          <w:bCs w:val="0"/>
          <w:u w:val="single"/>
        </w:rPr>
        <w:tab/>
      </w:r>
      <w:r w:rsidRPr="00142CBC">
        <w:rPr>
          <w:b w:val="0"/>
          <w:bCs w:val="0"/>
          <w:u w:val="single"/>
        </w:rPr>
        <w:tab/>
      </w:r>
      <w:r w:rsidRPr="00142CBC">
        <w:rPr>
          <w:b w:val="0"/>
          <w:bCs w:val="0"/>
          <w:u w:val="single"/>
        </w:rPr>
        <w:tab/>
      </w:r>
      <w:r w:rsidRPr="00142CBC">
        <w:rPr>
          <w:b w:val="0"/>
          <w:bCs w:val="0"/>
          <w:u w:val="single"/>
        </w:rPr>
        <w:tab/>
      </w:r>
      <w:r w:rsidRPr="00142CBC">
        <w:rPr>
          <w:b w:val="0"/>
          <w:bCs w:val="0"/>
          <w:u w:val="single"/>
        </w:rPr>
        <w:tab/>
      </w:r>
    </w:p>
    <w:p w14:paraId="2A7676FF" w14:textId="77777777" w:rsidR="00763209" w:rsidRPr="00142CBC" w:rsidRDefault="00763209" w:rsidP="00763209">
      <w:pPr>
        <w:spacing w:line="360" w:lineRule="auto"/>
        <w:jc w:val="both"/>
        <w:rPr>
          <w:b/>
          <w:bCs/>
          <w:i/>
          <w:iCs/>
        </w:rPr>
      </w:pPr>
    </w:p>
    <w:p w14:paraId="1DBFED81" w14:textId="463F8050" w:rsidR="00763209" w:rsidRPr="00142CBC" w:rsidRDefault="00763209" w:rsidP="00763209">
      <w:pPr>
        <w:spacing w:line="360" w:lineRule="auto"/>
        <w:jc w:val="both"/>
      </w:pPr>
      <w:r w:rsidRPr="00142CBC">
        <w:t>«</w:t>
      </w:r>
      <w:r w:rsidRPr="00142CBC">
        <w:rPr>
          <w:u w:val="single"/>
        </w:rPr>
        <w:tab/>
      </w:r>
      <w:r w:rsidRPr="00142CBC">
        <w:t>»</w:t>
      </w:r>
      <w:r w:rsidRPr="00142CBC">
        <w:rPr>
          <w:u w:val="single"/>
        </w:rPr>
        <w:tab/>
      </w:r>
      <w:r w:rsidRPr="00142CBC">
        <w:rPr>
          <w:u w:val="single"/>
        </w:rPr>
        <w:tab/>
      </w:r>
      <w:r w:rsidRPr="00142CBC">
        <w:rPr>
          <w:u w:val="single"/>
        </w:rPr>
        <w:tab/>
      </w:r>
      <w:r w:rsidRPr="00142CBC">
        <w:rPr>
          <w:u w:val="single"/>
        </w:rPr>
        <w:tab/>
      </w:r>
      <w:r w:rsidRPr="00142CBC">
        <w:t>20</w:t>
      </w:r>
      <w:r w:rsidR="00D12720" w:rsidRPr="00142CBC">
        <w:t>2</w:t>
      </w:r>
      <w:r w:rsidRPr="00142CBC">
        <w:rPr>
          <w:u w:val="single"/>
        </w:rPr>
        <w:tab/>
      </w:r>
      <w:r w:rsidRPr="00142CBC">
        <w:t>г.</w:t>
      </w:r>
    </w:p>
    <w:p w14:paraId="670731AC" w14:textId="77777777" w:rsidR="00763209" w:rsidRPr="00142CBC" w:rsidRDefault="00763209" w:rsidP="00763209">
      <w:pPr>
        <w:spacing w:line="360" w:lineRule="auto"/>
        <w:jc w:val="both"/>
      </w:pPr>
    </w:p>
    <w:p w14:paraId="1A097C16" w14:textId="77777777" w:rsidR="00084092" w:rsidRPr="00142CBC" w:rsidRDefault="00763209" w:rsidP="00980F39">
      <w:pPr>
        <w:pStyle w:val="zw-paragraph"/>
        <w:spacing w:line="276" w:lineRule="auto"/>
        <w:jc w:val="center"/>
        <w:rPr>
          <w:b/>
        </w:rPr>
      </w:pPr>
      <w:r w:rsidRPr="00142CBC">
        <w:rPr>
          <w:b/>
          <w:bCs/>
          <w:caps/>
        </w:rPr>
        <w:br w:type="page"/>
      </w:r>
      <w:r w:rsidR="00084092" w:rsidRPr="00142CBC">
        <w:rPr>
          <w:b/>
        </w:rPr>
        <w:lastRenderedPageBreak/>
        <w:t>ОБЪЯСНИТЕЛЬНАЯ ЗАПИСКА К ВЫБОРУ ТЕМУ ДИССЕРТАЦИОННОЙ РАБОТЫ</w:t>
      </w:r>
    </w:p>
    <w:p w14:paraId="4ECFE162" w14:textId="77777777" w:rsidR="003F679F" w:rsidRPr="00142CBC" w:rsidRDefault="003F679F" w:rsidP="00084092">
      <w:pPr>
        <w:pStyle w:val="zw-paragraph"/>
        <w:spacing w:line="276" w:lineRule="auto"/>
        <w:jc w:val="both"/>
      </w:pPr>
    </w:p>
    <w:p w14:paraId="2C77FD7C" w14:textId="4D7D7700" w:rsidR="00286F9D" w:rsidRPr="00142CBC" w:rsidRDefault="00A31DF9" w:rsidP="00142CBC">
      <w:pPr>
        <w:pStyle w:val="zw-paragraph"/>
        <w:spacing w:line="276" w:lineRule="auto"/>
        <w:jc w:val="both"/>
      </w:pPr>
      <w:r w:rsidRPr="00142CBC">
        <w:t xml:space="preserve">Начиная со второго курса </w:t>
      </w:r>
      <w:proofErr w:type="spellStart"/>
      <w:r w:rsidRPr="00142CBC">
        <w:t>бакалавриата</w:t>
      </w:r>
      <w:proofErr w:type="spellEnd"/>
      <w:r w:rsidR="008A7739" w:rsidRPr="00142CBC">
        <w:t>,</w:t>
      </w:r>
      <w:r w:rsidRPr="00142CBC">
        <w:t xml:space="preserve"> я начала </w:t>
      </w:r>
      <w:r w:rsidR="001A1BEB" w:rsidRPr="00142CBC">
        <w:t>заниматься</w:t>
      </w:r>
      <w:r w:rsidRPr="00142CBC">
        <w:t xml:space="preserve"> исследованием различных в</w:t>
      </w:r>
      <w:r w:rsidR="00B176D5" w:rsidRPr="00142CBC">
        <w:t>ариантов</w:t>
      </w:r>
      <w:r w:rsidRPr="00142CBC">
        <w:t xml:space="preserve"> </w:t>
      </w:r>
      <w:r w:rsidR="001A1BEB" w:rsidRPr="00142CBC">
        <w:t>героического</w:t>
      </w:r>
      <w:r w:rsidRPr="00142CBC">
        <w:t xml:space="preserve"> эпоса «Гэсэр». </w:t>
      </w:r>
      <w:r w:rsidR="001A1BEB" w:rsidRPr="00142CBC">
        <w:t>П</w:t>
      </w:r>
      <w:r w:rsidRPr="00142CBC">
        <w:t xml:space="preserve">о основной специальности на тот момент я была китаистом, </w:t>
      </w:r>
      <w:r w:rsidR="001A1BEB" w:rsidRPr="00142CBC">
        <w:t>поэтому</w:t>
      </w:r>
      <w:r w:rsidRPr="00142CBC">
        <w:t xml:space="preserve"> решила заняться изучением данного эпоса на территории Китая. Так, было обнаружено, что на территории КНР кроме основных линий версии эпоса на тибе</w:t>
      </w:r>
      <w:r w:rsidR="001A1BEB" w:rsidRPr="00142CBC">
        <w:t>тс</w:t>
      </w:r>
      <w:r w:rsidRPr="00142CBC">
        <w:t xml:space="preserve">ком и монгольских языках, </w:t>
      </w:r>
      <w:r w:rsidR="00B176D5" w:rsidRPr="00142CBC">
        <w:t xml:space="preserve">среди малых народов на северо-западе современного Китая </w:t>
      </w:r>
      <w:r w:rsidRPr="00142CBC">
        <w:t xml:space="preserve">распространены несколько версий на других </w:t>
      </w:r>
      <w:r w:rsidR="001A1BEB" w:rsidRPr="00142CBC">
        <w:t>национальных</w:t>
      </w:r>
      <w:r w:rsidRPr="00142CBC">
        <w:t xml:space="preserve"> языках. </w:t>
      </w:r>
      <w:r w:rsidR="008B2E2F" w:rsidRPr="00142CBC">
        <w:t>Мое внимание особо привлекла версия эпоса</w:t>
      </w:r>
      <w:r w:rsidR="00B176D5" w:rsidRPr="00142CBC">
        <w:t>, исполнявшаяся</w:t>
      </w:r>
      <w:r w:rsidR="008B2E2F" w:rsidRPr="00142CBC">
        <w:t xml:space="preserve"> среди монгоров, одного из малых народов, проживающих на территории провинций Ганьсу и Цинхай. Учитывая, что через эти территории проходил Великий шелковый путь, и в целом происходили постоянные кросс-культурные контакты, было принято решение заняться изучением монгорской культуры и в частности эпосом «Гэсэр».</w:t>
      </w:r>
      <w:r w:rsidR="006C742A" w:rsidRPr="00142CBC">
        <w:t xml:space="preserve"> </w:t>
      </w:r>
      <w:r w:rsidR="008B2E2F" w:rsidRPr="00142CBC">
        <w:t xml:space="preserve">Во время учебы в </w:t>
      </w:r>
      <w:proofErr w:type="spellStart"/>
      <w:r w:rsidR="008B2E2F" w:rsidRPr="00142CBC">
        <w:t>бакалавриате</w:t>
      </w:r>
      <w:proofErr w:type="spellEnd"/>
      <w:r w:rsidR="008B2E2F" w:rsidRPr="00142CBC">
        <w:t xml:space="preserve"> я сфокусировалась на мифологическом компоненте эпоса, в магистерской ВКР был рассмотрен его ритуальный компонент</w:t>
      </w:r>
      <w:r w:rsidR="00B176D5" w:rsidRPr="00142CBC">
        <w:t xml:space="preserve">, а именно соответствие религиозной и ритуальной культуры, запечатленной в эпосе и традиционной культуры монгоров. Оказалось, что несмотря на определенную степень изученности последней в китайской и западной историографии, материалов для проведения полноценного исследования и реконструкции системы традиционных верований монгоров </w:t>
      </w:r>
      <w:r w:rsidR="003F69B3" w:rsidRPr="00142CBC">
        <w:t>по-прежнему</w:t>
      </w:r>
      <w:r w:rsidR="00B176D5" w:rsidRPr="00142CBC">
        <w:t xml:space="preserve"> недостаточно.</w:t>
      </w:r>
      <w:r w:rsidR="003F69B3" w:rsidRPr="00142CBC">
        <w:t xml:space="preserve"> В частности, опубликовано крайне мало материалов по мифологии и устному фольклору. </w:t>
      </w:r>
      <w:r w:rsidR="00B176D5" w:rsidRPr="00142CBC">
        <w:t xml:space="preserve"> В связи с этим, </w:t>
      </w:r>
      <w:r w:rsidR="006E5913" w:rsidRPr="00142CBC">
        <w:t>в будущей диссертационной работе будет рассмотрена духовная культура монгоров, в частности через призму локальной версии эпоса о Гэсэре.</w:t>
      </w:r>
      <w:r w:rsidR="00C953FB" w:rsidRPr="00142CBC">
        <w:t xml:space="preserve"> Кроме того, традиционная культура малых народов Китая, в частности монг</w:t>
      </w:r>
      <w:r w:rsidR="00CF0D13" w:rsidRPr="00142CBC">
        <w:t>о</w:t>
      </w:r>
      <w:r w:rsidR="00C953FB" w:rsidRPr="00142CBC">
        <w:t xml:space="preserve">ров, </w:t>
      </w:r>
      <w:r w:rsidR="00CF0D13" w:rsidRPr="00142CBC">
        <w:t xml:space="preserve">в отечественной науке до недавнего времени </w:t>
      </w:r>
      <w:r w:rsidR="00286F9D" w:rsidRPr="00142CBC">
        <w:t>не становились предметом последовательного антропологического изучения.</w:t>
      </w:r>
    </w:p>
    <w:p w14:paraId="79F5C39A" w14:textId="5A8D6CB0" w:rsidR="006E5913" w:rsidRPr="00142CBC" w:rsidRDefault="003A13DA" w:rsidP="00142CBC">
      <w:pPr>
        <w:pStyle w:val="zw-paragraph"/>
        <w:spacing w:line="276" w:lineRule="auto"/>
        <w:jc w:val="both"/>
      </w:pPr>
      <w:r w:rsidRPr="00142CBC">
        <w:t xml:space="preserve">Как известно, эпос о Гэсэре распространен среди многих народов Азии. Во всех </w:t>
      </w:r>
      <w:r w:rsidR="006E5913" w:rsidRPr="00142CBC">
        <w:t>версиях</w:t>
      </w:r>
      <w:r w:rsidRPr="00142CBC">
        <w:t xml:space="preserve"> сохраняются имена главных героев (с небольшими </w:t>
      </w:r>
      <w:r w:rsidR="008B2E2F" w:rsidRPr="00142CBC">
        <w:t>лингвистическими</w:t>
      </w:r>
      <w:r w:rsidRPr="00142CBC">
        <w:t xml:space="preserve"> изменениями), а также основная сюжетная канва произведения. </w:t>
      </w:r>
      <w:r w:rsidR="008B2E2F" w:rsidRPr="00142CBC">
        <w:t xml:space="preserve">«Земное рождение» Гэсэра, женитьба на первой жене красавице Другмо, искоренение демонов в четырех сторонах света, война с хорами (шарайголами) и </w:t>
      </w:r>
      <w:r w:rsidR="008B2E2F" w:rsidRPr="000E04F0">
        <w:t>многие другие [</w:t>
      </w:r>
      <w:proofErr w:type="spellStart"/>
      <w:r w:rsidR="008B2E2F" w:rsidRPr="000E04F0">
        <w:t>Лёринц</w:t>
      </w:r>
      <w:proofErr w:type="spellEnd"/>
      <w:r w:rsidR="008B2E2F" w:rsidRPr="000E04F0">
        <w:t xml:space="preserve">, 2009]. </w:t>
      </w:r>
      <w:r w:rsidR="006E5913" w:rsidRPr="000E04F0">
        <w:t xml:space="preserve">Помимо лингвистических отличий, версии отличаются сюжетно и включают в себе «вставные сюжеты» из локальных традиций. Так, например, центральные события эпоса в бурятской унгинской версии </w:t>
      </w:r>
      <w:r w:rsidR="00286F9D" w:rsidRPr="000E04F0">
        <w:t>предваряет</w:t>
      </w:r>
      <w:r w:rsidR="006E5913" w:rsidRPr="000E04F0">
        <w:t xml:space="preserve"> «Небесный пролог», сообщающий о</w:t>
      </w:r>
      <w:r w:rsidR="006C742A" w:rsidRPr="000E04F0">
        <w:t xml:space="preserve"> </w:t>
      </w:r>
      <w:r w:rsidR="006E5913" w:rsidRPr="000E04F0">
        <w:t>событиях</w:t>
      </w:r>
      <w:r w:rsidR="006C742A" w:rsidRPr="000E04F0">
        <w:t>,</w:t>
      </w:r>
      <w:r w:rsidR="006E5913" w:rsidRPr="000E04F0">
        <w:t xml:space="preserve"> прошествовавших появления Гэсэре на Земле и объясняющих причины хаоса, упорядочивание которого служило его основной миссией.</w:t>
      </w:r>
      <w:r w:rsidR="006C742A" w:rsidRPr="000E04F0">
        <w:t xml:space="preserve"> «Небесный пролог» содержит подробную информацию о божественном пантеоне бурят и их традиционных верованиях [</w:t>
      </w:r>
      <w:proofErr w:type="spellStart"/>
      <w:r w:rsidR="006C742A" w:rsidRPr="000E04F0">
        <w:t>Дугаров</w:t>
      </w:r>
      <w:proofErr w:type="spellEnd"/>
      <w:r w:rsidR="006C742A" w:rsidRPr="000E04F0">
        <w:t>,</w:t>
      </w:r>
      <w:r w:rsidR="000E04F0" w:rsidRPr="000E04F0">
        <w:t xml:space="preserve"> 2005</w:t>
      </w:r>
      <w:r w:rsidR="006C742A" w:rsidRPr="000E04F0">
        <w:t xml:space="preserve">].  Подобная ситуация складывается и в одной из монгорских версий. </w:t>
      </w:r>
      <w:r w:rsidR="00286F9D" w:rsidRPr="000E04F0">
        <w:t xml:space="preserve">Изучение «вставных сюжетов», сопоставление различных версий эпоса </w:t>
      </w:r>
      <w:r w:rsidR="00203CBD" w:rsidRPr="000E04F0">
        <w:t>может дать информацию</w:t>
      </w:r>
      <w:r w:rsidR="00203CBD" w:rsidRPr="00142CBC">
        <w:t xml:space="preserve"> об истории межкультурных контактов на данной территории.</w:t>
      </w:r>
    </w:p>
    <w:p w14:paraId="72B42DC2" w14:textId="01587DF7" w:rsidR="006C742A" w:rsidRPr="00142CBC" w:rsidRDefault="00203CBD" w:rsidP="00142CBC">
      <w:pPr>
        <w:pStyle w:val="zw-paragraph"/>
        <w:spacing w:line="276" w:lineRule="auto"/>
        <w:jc w:val="both"/>
      </w:pPr>
      <w:r w:rsidRPr="00142CBC">
        <w:t>Диссертационная работа, в первую очередь посвящена монгорской культуре, однако ключевым объектом исследования является эпоса о Гэсэре, как один из ее репрезентантов.</w:t>
      </w:r>
    </w:p>
    <w:p w14:paraId="2FA6B8BF" w14:textId="6969EAD7" w:rsidR="006C742A" w:rsidRPr="006C742A" w:rsidRDefault="006C742A" w:rsidP="00142CBC">
      <w:pPr>
        <w:pStyle w:val="zw-paragraph"/>
        <w:spacing w:line="276" w:lineRule="auto"/>
        <w:jc w:val="both"/>
      </w:pPr>
      <w:r w:rsidRPr="006C742A">
        <w:lastRenderedPageBreak/>
        <w:t xml:space="preserve">В настоящее время в отечественной науке степень изученности рассматриваемой </w:t>
      </w:r>
      <w:r w:rsidR="00203CBD" w:rsidRPr="00142CBC">
        <w:t xml:space="preserve">версии эпоса </w:t>
      </w:r>
      <w:r w:rsidRPr="006C742A">
        <w:t>крайне мала, нет ни одного опубликованного научного исследования. Однако, изучению «</w:t>
      </w:r>
      <w:proofErr w:type="spellStart"/>
      <w:r w:rsidRPr="006C742A">
        <w:t>Гэсэриады</w:t>
      </w:r>
      <w:proofErr w:type="spellEnd"/>
      <w:r w:rsidRPr="006C742A">
        <w:t>» тибетцев, монголов и бурятов посвящено множество исследований, проводимых по всему миру. Отечественная филология и фольклористика имеют долгую традицию исследования «</w:t>
      </w:r>
      <w:proofErr w:type="spellStart"/>
      <w:r w:rsidRPr="006C742A">
        <w:t>Гэсэриады</w:t>
      </w:r>
      <w:proofErr w:type="spellEnd"/>
      <w:r w:rsidRPr="006C742A">
        <w:t xml:space="preserve">». Учеными были собраны в ходе полевых исследований различные варианты эпоса: от тибетских сказителей Ю. Н. Рерихом, от монгольских С. Ю. Неклюдовым и др., а также бурятских М. Н. Хангаловым, А. И. Улановым, Ц. </w:t>
      </w:r>
      <w:proofErr w:type="spellStart"/>
      <w:r w:rsidRPr="006C742A">
        <w:t>Жамцарано</w:t>
      </w:r>
      <w:proofErr w:type="spellEnd"/>
      <w:r w:rsidRPr="006C742A">
        <w:t xml:space="preserve"> и др. Далее учеными изучали эпос с точки зрения истории его распространения, манеры исполнения, структуры и сюжета. Важнейшими современными исследователями бурятской, монгольской и тибетской группы версий являются Б. С. </w:t>
      </w:r>
      <w:proofErr w:type="spellStart"/>
      <w:r w:rsidRPr="006C742A">
        <w:t>Дугаров</w:t>
      </w:r>
      <w:proofErr w:type="spellEnd"/>
      <w:r w:rsidRPr="006C742A">
        <w:t xml:space="preserve"> и С. Ю. Неклюдов.</w:t>
      </w:r>
      <w:r w:rsidR="003A6B70" w:rsidRPr="00142CBC">
        <w:t xml:space="preserve"> </w:t>
      </w:r>
      <w:r w:rsidRPr="006C742A">
        <w:t>В европейской исследовательской традиции работы, посвященные изучению различных региональных версий «</w:t>
      </w:r>
      <w:proofErr w:type="spellStart"/>
      <w:r w:rsidRPr="006C742A">
        <w:t>Гэсэриады</w:t>
      </w:r>
      <w:proofErr w:type="spellEnd"/>
      <w:r w:rsidRPr="006C742A">
        <w:t xml:space="preserve">», представлены недостаточно широко. Среди существующих работ можно выделить труды </w:t>
      </w:r>
      <w:proofErr w:type="spellStart"/>
      <w:r w:rsidRPr="006C742A">
        <w:t>тибетолога</w:t>
      </w:r>
      <w:proofErr w:type="spellEnd"/>
      <w:r w:rsidRPr="006C742A">
        <w:t xml:space="preserve"> Р. А. </w:t>
      </w:r>
      <w:proofErr w:type="spellStart"/>
      <w:r w:rsidRPr="006C742A">
        <w:t>Стейна</w:t>
      </w:r>
      <w:proofErr w:type="spellEnd"/>
      <w:r w:rsidR="00203CBD" w:rsidRPr="00142CBC">
        <w:t xml:space="preserve"> [</w:t>
      </w:r>
      <w:r w:rsidR="003A6B70" w:rsidRPr="00142CBC">
        <w:rPr>
          <w:lang w:val="en-US"/>
        </w:rPr>
        <w:t>Rolf</w:t>
      </w:r>
      <w:r w:rsidR="003A6B70" w:rsidRPr="00142CBC">
        <w:t xml:space="preserve"> </w:t>
      </w:r>
      <w:r w:rsidR="003A6B70" w:rsidRPr="00142CBC">
        <w:rPr>
          <w:lang w:val="en-US"/>
        </w:rPr>
        <w:t>A</w:t>
      </w:r>
      <w:r w:rsidR="003A6B70" w:rsidRPr="00142CBC">
        <w:t xml:space="preserve">. </w:t>
      </w:r>
      <w:r w:rsidR="00203CBD" w:rsidRPr="00142CBC">
        <w:rPr>
          <w:lang w:val="en-US"/>
        </w:rPr>
        <w:t>Stein</w:t>
      </w:r>
      <w:r w:rsidR="00203CBD" w:rsidRPr="00142CBC">
        <w:t>]</w:t>
      </w:r>
      <w:r w:rsidRPr="006C742A">
        <w:t xml:space="preserve"> и французско</w:t>
      </w:r>
      <w:r w:rsidR="003A6B70" w:rsidRPr="000E04F0">
        <w:rPr>
          <w:lang w:eastAsia="zh-CN"/>
        </w:rPr>
        <w:t>й</w:t>
      </w:r>
      <w:r w:rsidRPr="006C742A">
        <w:t xml:space="preserve"> учено</w:t>
      </w:r>
      <w:r w:rsidR="003A6B70" w:rsidRPr="000E04F0">
        <w:t>й</w:t>
      </w:r>
      <w:r w:rsidRPr="006C742A">
        <w:t xml:space="preserve"> Р. </w:t>
      </w:r>
      <w:r w:rsidR="003A6B70" w:rsidRPr="000E04F0">
        <w:t xml:space="preserve">Н. </w:t>
      </w:r>
      <w:proofErr w:type="spellStart"/>
      <w:r w:rsidRPr="006C742A">
        <w:t>Амайон</w:t>
      </w:r>
      <w:proofErr w:type="spellEnd"/>
      <w:r w:rsidR="00203CBD" w:rsidRPr="000E04F0">
        <w:t xml:space="preserve"> [</w:t>
      </w:r>
      <w:proofErr w:type="spellStart"/>
      <w:r w:rsidR="003A6B70" w:rsidRPr="000E04F0">
        <w:rPr>
          <w:lang w:val="en-US"/>
        </w:rPr>
        <w:t>Roberte</w:t>
      </w:r>
      <w:proofErr w:type="spellEnd"/>
      <w:r w:rsidR="003A6B70" w:rsidRPr="000E04F0">
        <w:t xml:space="preserve"> </w:t>
      </w:r>
      <w:r w:rsidR="003A6B70" w:rsidRPr="000E04F0">
        <w:rPr>
          <w:lang w:val="en-US"/>
        </w:rPr>
        <w:t>N</w:t>
      </w:r>
      <w:r w:rsidR="003A6B70" w:rsidRPr="000E04F0">
        <w:t xml:space="preserve">. </w:t>
      </w:r>
      <w:proofErr w:type="spellStart"/>
      <w:r w:rsidR="003A6B70" w:rsidRPr="000E04F0">
        <w:rPr>
          <w:lang w:val="en-US"/>
        </w:rPr>
        <w:t>Hamayon</w:t>
      </w:r>
      <w:proofErr w:type="spellEnd"/>
      <w:r w:rsidR="00203CBD" w:rsidRPr="000E04F0">
        <w:t>]</w:t>
      </w:r>
      <w:r w:rsidRPr="006C742A">
        <w:t xml:space="preserve"> по комплексному изучению тибетских, монгольских и бурятских вариантов эпоса.</w:t>
      </w:r>
      <w:r w:rsidR="00203CBD" w:rsidRPr="000E04F0">
        <w:t xml:space="preserve"> </w:t>
      </w:r>
      <w:r w:rsidRPr="006C742A">
        <w:t xml:space="preserve">Китайская традиция изучения эпоса «Гэсэр», главным образом тибетских версий, насчитывает несколько веков. Однако «основоположниками» исследований тибетских версий эпоса, которые в 30-е гг. XX в. публиковали статьи и сделали один из первых подробных переводов эпоса на китайский язык, принято считать </w:t>
      </w:r>
      <w:proofErr w:type="spellStart"/>
      <w:r w:rsidRPr="006C742A">
        <w:t>Жэнь</w:t>
      </w:r>
      <w:proofErr w:type="spellEnd"/>
      <w:r w:rsidRPr="006C742A">
        <w:t xml:space="preserve"> </w:t>
      </w:r>
      <w:proofErr w:type="spellStart"/>
      <w:r w:rsidRPr="006C742A">
        <w:t>Найцяна</w:t>
      </w:r>
      <w:proofErr w:type="spellEnd"/>
      <w:r w:rsidRPr="006C742A">
        <w:t xml:space="preserve"> и Ван </w:t>
      </w:r>
      <w:proofErr w:type="spellStart"/>
      <w:r w:rsidRPr="006C742A">
        <w:t>Инуаня</w:t>
      </w:r>
      <w:proofErr w:type="spellEnd"/>
      <w:r w:rsidRPr="006C742A">
        <w:t xml:space="preserve"> [</w:t>
      </w:r>
      <w:proofErr w:type="spellStart"/>
      <w:r w:rsidRPr="006C742A">
        <w:t>Дайцзи</w:t>
      </w:r>
      <w:proofErr w:type="spellEnd"/>
      <w:r w:rsidRPr="006C742A">
        <w:t xml:space="preserve"> </w:t>
      </w:r>
      <w:proofErr w:type="spellStart"/>
      <w:r w:rsidRPr="006C742A">
        <w:t>Бамао</w:t>
      </w:r>
      <w:proofErr w:type="spellEnd"/>
      <w:r w:rsidRPr="006C742A">
        <w:t>, 2017]. В настоящее время изучение эпоса о Гэсэре в КНР переросло в отдельное направление науки – «</w:t>
      </w:r>
      <w:proofErr w:type="spellStart"/>
      <w:r w:rsidRPr="006C742A">
        <w:t>Гэсэроведение</w:t>
      </w:r>
      <w:proofErr w:type="spellEnd"/>
      <w:r w:rsidRPr="006C742A">
        <w:t xml:space="preserve">» или </w:t>
      </w:r>
      <w:proofErr w:type="spellStart"/>
      <w:r w:rsidRPr="006C742A">
        <w:rPr>
          <w:rFonts w:ascii="SimSun" w:eastAsia="SimSun" w:hAnsi="SimSun"/>
        </w:rPr>
        <w:t>格学</w:t>
      </w:r>
      <w:proofErr w:type="spellEnd"/>
      <w:r w:rsidRPr="006C742A">
        <w:t xml:space="preserve"> </w:t>
      </w:r>
      <w:proofErr w:type="spellStart"/>
      <w:r w:rsidRPr="006C742A">
        <w:rPr>
          <w:i/>
        </w:rPr>
        <w:t>гэсюэ</w:t>
      </w:r>
      <w:proofErr w:type="spellEnd"/>
      <w:r w:rsidRPr="006C742A">
        <w:rPr>
          <w:i/>
        </w:rPr>
        <w:t xml:space="preserve">. </w:t>
      </w:r>
      <w:r w:rsidRPr="006C742A">
        <w:t xml:space="preserve">Важнейший вклад в становление этого направления внесли профессор Ван </w:t>
      </w:r>
      <w:proofErr w:type="spellStart"/>
      <w:r w:rsidRPr="006C742A">
        <w:t>Синсянь</w:t>
      </w:r>
      <w:proofErr w:type="spellEnd"/>
      <w:r w:rsidRPr="006C742A">
        <w:t xml:space="preserve"> и его ученик, профессор Ван </w:t>
      </w:r>
      <w:proofErr w:type="spellStart"/>
      <w:r w:rsidRPr="006C742A">
        <w:t>Гомин</w:t>
      </w:r>
      <w:proofErr w:type="spellEnd"/>
      <w:r w:rsidRPr="006C742A">
        <w:t xml:space="preserve">. Ван </w:t>
      </w:r>
      <w:proofErr w:type="spellStart"/>
      <w:r w:rsidRPr="006C742A">
        <w:t>Синсянь</w:t>
      </w:r>
      <w:proofErr w:type="spellEnd"/>
      <w:r w:rsidRPr="006C742A">
        <w:t xml:space="preserve"> занимался не только изучением тибетских вариантов, но и сбором, записью, систематизацией других национальных вариантов эпоса, распространенных у малых народов Китая. </w:t>
      </w:r>
    </w:p>
    <w:p w14:paraId="2A0A3F05" w14:textId="0D153527" w:rsidR="006C742A" w:rsidRPr="006C742A" w:rsidRDefault="006C742A" w:rsidP="00142CBC">
      <w:pPr>
        <w:pStyle w:val="zw-paragraph"/>
        <w:spacing w:line="276" w:lineRule="auto"/>
        <w:jc w:val="both"/>
      </w:pPr>
      <w:r w:rsidRPr="006C742A">
        <w:t xml:space="preserve">Что касается изучения монгорских версий эпоса о Гэсэре, в 1948 – 1949 гг. немецкий исследователь Д. </w:t>
      </w:r>
      <w:proofErr w:type="spellStart"/>
      <w:r w:rsidRPr="006C742A">
        <w:t>Шрёдер</w:t>
      </w:r>
      <w:proofErr w:type="spellEnd"/>
      <w:r w:rsidR="003A6B70" w:rsidRPr="000E04F0">
        <w:t xml:space="preserve"> [</w:t>
      </w:r>
      <w:r w:rsidR="003A6B70" w:rsidRPr="000E04F0">
        <w:rPr>
          <w:lang w:val="en-US" w:eastAsia="zh-CN"/>
        </w:rPr>
        <w:t>D</w:t>
      </w:r>
      <w:r w:rsidR="00DD28A2" w:rsidRPr="000E04F0">
        <w:rPr>
          <w:lang w:val="en-US" w:eastAsia="zh-CN"/>
        </w:rPr>
        <w:t>ominik</w:t>
      </w:r>
      <w:r w:rsidR="003A6B70" w:rsidRPr="000E04F0">
        <w:rPr>
          <w:lang w:eastAsia="zh-CN"/>
        </w:rPr>
        <w:t xml:space="preserve"> </w:t>
      </w:r>
      <w:proofErr w:type="spellStart"/>
      <w:r w:rsidR="003A6B70" w:rsidRPr="000E04F0">
        <w:rPr>
          <w:lang w:val="en-US" w:eastAsia="zh-CN"/>
        </w:rPr>
        <w:t>Schr</w:t>
      </w:r>
      <w:proofErr w:type="spellEnd"/>
      <w:r w:rsidR="00DD28A2" w:rsidRPr="000E04F0">
        <w:rPr>
          <w:lang w:eastAsia="zh-CN"/>
        </w:rPr>
        <w:t>ö</w:t>
      </w:r>
      <w:r w:rsidR="00DD28A2" w:rsidRPr="000E04F0">
        <w:rPr>
          <w:lang w:val="en-US" w:eastAsia="zh-CN"/>
        </w:rPr>
        <w:t>der</w:t>
      </w:r>
      <w:r w:rsidR="003A6B70" w:rsidRPr="000E04F0">
        <w:t>]</w:t>
      </w:r>
      <w:r w:rsidRPr="006C742A">
        <w:t xml:space="preserve"> первым записал монгорскую устную эпическую поэму о Гэсэре </w:t>
      </w:r>
      <w:r w:rsidRPr="006C742A">
        <w:rPr>
          <w:i/>
          <w:iCs/>
        </w:rPr>
        <w:t>«Гэсайэр»</w:t>
      </w:r>
      <w:r w:rsidRPr="006C742A">
        <w:t xml:space="preserve"> (</w:t>
      </w:r>
      <w:r w:rsidRPr="006C742A">
        <w:rPr>
          <w:rFonts w:ascii="SimSun" w:eastAsia="SimSun" w:hAnsi="SimSun"/>
        </w:rPr>
        <w:t>《</w:t>
      </w:r>
      <w:proofErr w:type="spellStart"/>
      <w:r w:rsidRPr="006C742A">
        <w:rPr>
          <w:rFonts w:ascii="SimSun" w:eastAsia="SimSun" w:hAnsi="SimSun"/>
        </w:rPr>
        <w:t>格赛尔</w:t>
      </w:r>
      <w:proofErr w:type="spellEnd"/>
      <w:r w:rsidRPr="006C742A">
        <w:rPr>
          <w:rFonts w:ascii="SimSun" w:eastAsia="SimSun" w:hAnsi="SimSun"/>
        </w:rPr>
        <w:t>》</w:t>
      </w:r>
      <w:r w:rsidRPr="006C742A">
        <w:t xml:space="preserve">) от сказителя </w:t>
      </w:r>
      <w:proofErr w:type="spellStart"/>
      <w:r w:rsidRPr="006C742A">
        <w:t>Гуаньбу</w:t>
      </w:r>
      <w:proofErr w:type="spellEnd"/>
      <w:r w:rsidRPr="006C742A">
        <w:t xml:space="preserve"> </w:t>
      </w:r>
      <w:proofErr w:type="spellStart"/>
      <w:r w:rsidRPr="006C742A">
        <w:t>Сицзя</w:t>
      </w:r>
      <w:proofErr w:type="spellEnd"/>
      <w:r w:rsidRPr="006C742A">
        <w:t xml:space="preserve"> (</w:t>
      </w:r>
      <w:proofErr w:type="spellStart"/>
      <w:r w:rsidRPr="006C742A">
        <w:rPr>
          <w:rFonts w:ascii="SimSun" w:eastAsia="SimSun" w:hAnsi="SimSun"/>
        </w:rPr>
        <w:t>官布希加</w:t>
      </w:r>
      <w:proofErr w:type="spellEnd"/>
      <w:r w:rsidRPr="006C742A">
        <w:t>) в Хучжу-</w:t>
      </w:r>
      <w:proofErr w:type="spellStart"/>
      <w:r w:rsidRPr="006C742A">
        <w:t>Туском</w:t>
      </w:r>
      <w:proofErr w:type="spellEnd"/>
      <w:r w:rsidRPr="006C742A">
        <w:t xml:space="preserve"> автономном уезде провинции Цинхай КНР. Несмотря на объем полученного материала, он зафиксировал лишь две трети полного произведения. В 1980 г. перевод этой части на немецкий язык вместе с факсимиле записи опубликовал В. </w:t>
      </w:r>
      <w:proofErr w:type="spellStart"/>
      <w:r w:rsidRPr="006C742A">
        <w:t>Хайссиг</w:t>
      </w:r>
      <w:proofErr w:type="spellEnd"/>
      <w:r w:rsidRPr="006C742A">
        <w:t xml:space="preserve"> [Неклюдов, 1984. С.21]. </w:t>
      </w:r>
      <w:r w:rsidR="00203CBD" w:rsidRPr="000E04F0">
        <w:t xml:space="preserve"> Именно В. </w:t>
      </w:r>
      <w:proofErr w:type="spellStart"/>
      <w:r w:rsidR="00203CBD" w:rsidRPr="000E04F0">
        <w:t>Хайссигу</w:t>
      </w:r>
      <w:proofErr w:type="spellEnd"/>
      <w:r w:rsidR="00203CBD" w:rsidRPr="000E04F0">
        <w:t xml:space="preserve"> [</w:t>
      </w:r>
      <w:r w:rsidR="00203CBD" w:rsidRPr="000E04F0">
        <w:rPr>
          <w:lang w:val="en-US" w:eastAsia="zh-CN"/>
        </w:rPr>
        <w:t>W</w:t>
      </w:r>
      <w:r w:rsidR="00DD28A2" w:rsidRPr="000E04F0">
        <w:rPr>
          <w:lang w:val="en-US" w:eastAsia="zh-CN"/>
        </w:rPr>
        <w:t>alther</w:t>
      </w:r>
      <w:r w:rsidR="00203CBD" w:rsidRPr="000E04F0">
        <w:rPr>
          <w:lang w:eastAsia="zh-CN"/>
        </w:rPr>
        <w:t xml:space="preserve"> </w:t>
      </w:r>
      <w:proofErr w:type="spellStart"/>
      <w:r w:rsidR="00203CBD" w:rsidRPr="000E04F0">
        <w:rPr>
          <w:lang w:val="en-US" w:eastAsia="zh-CN"/>
        </w:rPr>
        <w:t>He</w:t>
      </w:r>
      <w:r w:rsidR="003A6B70" w:rsidRPr="000E04F0">
        <w:rPr>
          <w:lang w:val="en-US" w:eastAsia="zh-CN"/>
        </w:rPr>
        <w:t>i</w:t>
      </w:r>
      <w:r w:rsidR="00203CBD" w:rsidRPr="000E04F0">
        <w:rPr>
          <w:lang w:val="en-US" w:eastAsia="zh-CN"/>
        </w:rPr>
        <w:t>ssi</w:t>
      </w:r>
      <w:r w:rsidR="003A6B70" w:rsidRPr="000E04F0">
        <w:rPr>
          <w:lang w:val="en-US" w:eastAsia="zh-CN"/>
        </w:rPr>
        <w:t>g</w:t>
      </w:r>
      <w:proofErr w:type="spellEnd"/>
      <w:r w:rsidR="003A6B70" w:rsidRPr="000E04F0">
        <w:rPr>
          <w:lang w:eastAsia="zh-CN"/>
        </w:rPr>
        <w:t xml:space="preserve">], ученику </w:t>
      </w:r>
      <w:proofErr w:type="spellStart"/>
      <w:r w:rsidR="00DD28A2" w:rsidRPr="000E04F0">
        <w:rPr>
          <w:lang w:eastAsia="zh-CN"/>
        </w:rPr>
        <w:t>Шрёдера</w:t>
      </w:r>
      <w:proofErr w:type="spellEnd"/>
      <w:r w:rsidR="00DD28A2" w:rsidRPr="000E04F0">
        <w:rPr>
          <w:lang w:eastAsia="zh-CN"/>
        </w:rPr>
        <w:t>, крупнейшему немецкому м</w:t>
      </w:r>
      <w:r w:rsidR="00DD28A2" w:rsidRPr="00142CBC">
        <w:rPr>
          <w:lang w:eastAsia="zh-CN"/>
        </w:rPr>
        <w:t>онголоведу,</w:t>
      </w:r>
      <w:r w:rsidR="00203CBD" w:rsidRPr="00142CBC">
        <w:rPr>
          <w:rFonts w:eastAsia="Microsoft YaHei"/>
          <w:lang w:eastAsia="zh-CN"/>
        </w:rPr>
        <w:t xml:space="preserve"> </w:t>
      </w:r>
      <w:r w:rsidR="00203CBD" w:rsidRPr="00142CBC">
        <w:t>принадлежат</w:t>
      </w:r>
      <w:r w:rsidR="003A6B70" w:rsidRPr="00142CBC">
        <w:t xml:space="preserve"> основные</w:t>
      </w:r>
      <w:r w:rsidR="00DD28A2" w:rsidRPr="00142CBC">
        <w:t xml:space="preserve"> труды по данной монгорской версии эпоса. </w:t>
      </w:r>
      <w:r w:rsidRPr="006C742A">
        <w:t xml:space="preserve">Далее, в 90-х гг. XX в.  китайский исследователь профессор Ли Кэюй сделал художественный перевод этого варианта эпоса на китайский язык. </w:t>
      </w:r>
    </w:p>
    <w:p w14:paraId="66206F2B" w14:textId="38A70EE4" w:rsidR="006C742A" w:rsidRPr="006C742A" w:rsidRDefault="006C742A" w:rsidP="00142CBC">
      <w:pPr>
        <w:pStyle w:val="zw-paragraph"/>
        <w:spacing w:line="276" w:lineRule="auto"/>
        <w:jc w:val="both"/>
      </w:pPr>
      <w:r w:rsidRPr="006C742A">
        <w:t xml:space="preserve">В 80-90 гг. XX в. в Тяньчжу-Тибетском автономном уезде провинции Ганьсу, КНР, профессором Ван </w:t>
      </w:r>
      <w:proofErr w:type="spellStart"/>
      <w:r w:rsidRPr="006C742A">
        <w:t>Синсянем</w:t>
      </w:r>
      <w:proofErr w:type="spellEnd"/>
      <w:r w:rsidRPr="006C742A">
        <w:t xml:space="preserve"> была получена еще одна монгорского версия эпоса «Гэсаэр» (</w:t>
      </w:r>
      <w:r w:rsidRPr="006C742A">
        <w:rPr>
          <w:rFonts w:eastAsia="SimSun"/>
          <w:lang w:val="en-US"/>
        </w:rPr>
        <w:t>《格萨尔》</w:t>
      </w:r>
      <w:r w:rsidRPr="006C742A">
        <w:t xml:space="preserve">). Она была передана исследователю сказителем </w:t>
      </w:r>
      <w:r w:rsidR="00DD28A2" w:rsidRPr="00142CBC">
        <w:rPr>
          <w:color w:val="000000" w:themeColor="text1"/>
        </w:rPr>
        <w:t xml:space="preserve">Ван </w:t>
      </w:r>
      <w:proofErr w:type="spellStart"/>
      <w:r w:rsidR="00DD28A2" w:rsidRPr="00142CBC">
        <w:rPr>
          <w:color w:val="000000" w:themeColor="text1"/>
        </w:rPr>
        <w:t>Юнфу</w:t>
      </w:r>
      <w:proofErr w:type="spellEnd"/>
      <w:r w:rsidR="00786070" w:rsidRPr="00142CBC">
        <w:rPr>
          <w:color w:val="000000" w:themeColor="text1"/>
        </w:rPr>
        <w:t xml:space="preserve"> (</w:t>
      </w:r>
      <w:r w:rsidR="00786070" w:rsidRPr="00142CBC">
        <w:rPr>
          <w:rFonts w:eastAsia="SimSun"/>
          <w:color w:val="000000" w:themeColor="text1"/>
          <w:lang w:val="en-US" w:eastAsia="zh-CN"/>
        </w:rPr>
        <w:t>王永福</w:t>
      </w:r>
      <w:r w:rsidR="00786070" w:rsidRPr="00142CBC">
        <w:rPr>
          <w:color w:val="000000" w:themeColor="text1"/>
        </w:rPr>
        <w:t>)</w:t>
      </w:r>
      <w:r w:rsidRPr="006C742A">
        <w:rPr>
          <w:vertAlign w:val="superscript"/>
        </w:rPr>
        <w:footnoteReference w:id="1"/>
      </w:r>
      <w:r w:rsidRPr="006C742A">
        <w:t xml:space="preserve">. Важно отметить, что сам сказитель был родом из уезда Хучжу, но вследствие политической нестабильности был вынужден в раннем возрасте переехать в уезд Тяньчжу. Вполне возможно предположить, что его версия сказания о Гэсэре ретранслирует культурные </w:t>
      </w:r>
      <w:r w:rsidRPr="006C742A">
        <w:lastRenderedPageBreak/>
        <w:t xml:space="preserve">реалии обеих местностей. После осуществления записи исполнения эпоса на магнитную пленку, Ван </w:t>
      </w:r>
      <w:proofErr w:type="spellStart"/>
      <w:r w:rsidRPr="006C742A">
        <w:t>Синсянем</w:t>
      </w:r>
      <w:proofErr w:type="spellEnd"/>
      <w:r w:rsidRPr="006C742A">
        <w:t xml:space="preserve"> была инициирована обработка полученных записей, их изучение и перевод на китайский язык, поскольку данный вариант одновременно исполнялся на тибетском и монгорском языках. После смерти профессора обработку материалов продолжили его ученики под руководством Ван </w:t>
      </w:r>
      <w:proofErr w:type="spellStart"/>
      <w:r w:rsidRPr="006C742A">
        <w:t>Гомина</w:t>
      </w:r>
      <w:proofErr w:type="spellEnd"/>
      <w:r w:rsidRPr="006C742A">
        <w:t xml:space="preserve">. </w:t>
      </w:r>
    </w:p>
    <w:p w14:paraId="72EA3FA9" w14:textId="5DFF300B" w:rsidR="00786070" w:rsidRPr="00142CBC" w:rsidRDefault="006C742A" w:rsidP="00142CBC">
      <w:pPr>
        <w:pStyle w:val="zw-paragraph"/>
        <w:spacing w:line="276" w:lineRule="auto"/>
        <w:jc w:val="both"/>
      </w:pPr>
      <w:r w:rsidRPr="006C742A">
        <w:t xml:space="preserve">Работы профессора Ван </w:t>
      </w:r>
      <w:proofErr w:type="spellStart"/>
      <w:r w:rsidRPr="006C742A">
        <w:t>Гомина</w:t>
      </w:r>
      <w:proofErr w:type="spellEnd"/>
      <w:r w:rsidRPr="006C742A">
        <w:t xml:space="preserve"> и его исследовательской группы на сегодняшний день являются главными материалами по изучению монгорской версии эпоса. Особый вклад в исследование данной темы также внесли современные молодые китайские ученые Су </w:t>
      </w:r>
      <w:proofErr w:type="spellStart"/>
      <w:r w:rsidRPr="006C742A">
        <w:t>Чжэн</w:t>
      </w:r>
      <w:proofErr w:type="spellEnd"/>
      <w:r w:rsidRPr="006C742A">
        <w:t xml:space="preserve"> и </w:t>
      </w:r>
      <w:proofErr w:type="spellStart"/>
      <w:r w:rsidRPr="006C742A">
        <w:t>Чжао</w:t>
      </w:r>
      <w:proofErr w:type="spellEnd"/>
      <w:r w:rsidRPr="006C742A">
        <w:t xml:space="preserve"> </w:t>
      </w:r>
      <w:proofErr w:type="spellStart"/>
      <w:r w:rsidRPr="006C742A">
        <w:t>Каоцай</w:t>
      </w:r>
      <w:proofErr w:type="spellEnd"/>
      <w:r w:rsidRPr="006C742A">
        <w:t xml:space="preserve">, которые в своих исследованиях отчетливо показали связь между тибетской и монгорской версиями эпоса. Также необходимо отметить исследователей Чжэнь </w:t>
      </w:r>
      <w:proofErr w:type="spellStart"/>
      <w:r w:rsidRPr="006C742A">
        <w:t>Чжоина</w:t>
      </w:r>
      <w:proofErr w:type="spellEnd"/>
      <w:r w:rsidRPr="006C742A">
        <w:t xml:space="preserve"> [</w:t>
      </w:r>
      <w:proofErr w:type="spellStart"/>
      <w:r w:rsidRPr="006C742A">
        <w:t>Чэнь</w:t>
      </w:r>
      <w:proofErr w:type="spellEnd"/>
      <w:r w:rsidRPr="006C742A">
        <w:t xml:space="preserve"> Чжоин, 2017] и Ли </w:t>
      </w:r>
      <w:proofErr w:type="spellStart"/>
      <w:r w:rsidRPr="006C742A">
        <w:t>Маоцо</w:t>
      </w:r>
      <w:proofErr w:type="spellEnd"/>
      <w:r w:rsidRPr="006C742A">
        <w:t xml:space="preserve"> [Ли </w:t>
      </w:r>
      <w:proofErr w:type="spellStart"/>
      <w:r w:rsidRPr="006C742A">
        <w:t>Маоцо</w:t>
      </w:r>
      <w:proofErr w:type="spellEnd"/>
      <w:r w:rsidRPr="006C742A">
        <w:t xml:space="preserve">, 2016], которые занимались изучением народных верований в эпосе. </w:t>
      </w:r>
    </w:p>
    <w:p w14:paraId="62811724" w14:textId="4266A4E2" w:rsidR="004A5D74" w:rsidRPr="00142CBC" w:rsidRDefault="00786070" w:rsidP="00142CBC">
      <w:pPr>
        <w:pStyle w:val="zw-paragraph"/>
        <w:spacing w:line="276" w:lineRule="auto"/>
        <w:jc w:val="both"/>
      </w:pPr>
      <w:r w:rsidRPr="00142CBC">
        <w:t>Основой моего предыдущего исследования была версия эпос из</w:t>
      </w:r>
      <w:r w:rsidR="008A6362" w:rsidRPr="00142CBC">
        <w:t xml:space="preserve"> </w:t>
      </w:r>
      <w:r w:rsidR="008A6362" w:rsidRPr="006C742A">
        <w:t>Тяньчжу-Тибетско</w:t>
      </w:r>
      <w:r w:rsidR="008A6362" w:rsidRPr="00142CBC">
        <w:t>го</w:t>
      </w:r>
      <w:r w:rsidR="008A6362" w:rsidRPr="006C742A">
        <w:t xml:space="preserve"> автономно</w:t>
      </w:r>
      <w:r w:rsidR="008A6362" w:rsidRPr="00142CBC">
        <w:t>го</w:t>
      </w:r>
      <w:r w:rsidR="008A6362" w:rsidRPr="006C742A">
        <w:t xml:space="preserve"> уезд</w:t>
      </w:r>
      <w:r w:rsidR="008A6362" w:rsidRPr="00142CBC">
        <w:t>а</w:t>
      </w:r>
      <w:r w:rsidR="008A6362" w:rsidRPr="006C742A">
        <w:t xml:space="preserve"> провинции Ганьсу КНР</w:t>
      </w:r>
      <w:r w:rsidRPr="00142CBC">
        <w:t>. В результате стало возможным сделать выводы о том, что монгорская версия эпоса «Гэсэр» из Тяньчжу содержит богатый материал по обрядовой культуре и традиционным верованиям монгоров</w:t>
      </w:r>
      <w:r w:rsidR="008A6362" w:rsidRPr="00142CBC">
        <w:t>, которые н</w:t>
      </w:r>
      <w:r w:rsidR="004A5D74" w:rsidRPr="00142CBC">
        <w:t xml:space="preserve">а современном этапе представляют собой синкретизм </w:t>
      </w:r>
      <w:proofErr w:type="spellStart"/>
      <w:r w:rsidR="004A5D74" w:rsidRPr="00142CBC">
        <w:t>тэнгрианства</w:t>
      </w:r>
      <w:proofErr w:type="spellEnd"/>
      <w:r w:rsidR="004A5D74" w:rsidRPr="00142CBC">
        <w:t xml:space="preserve"> и шаманизма времен предков монгоров туюйхуней, тибетского буддизма школы </w:t>
      </w:r>
      <w:proofErr w:type="spellStart"/>
      <w:r w:rsidR="004A5D74" w:rsidRPr="00142CBC">
        <w:t>Гелугпа</w:t>
      </w:r>
      <w:proofErr w:type="spellEnd"/>
      <w:r w:rsidR="004A5D74" w:rsidRPr="00142CBC">
        <w:t xml:space="preserve">, традиционных </w:t>
      </w:r>
      <w:proofErr w:type="spellStart"/>
      <w:r w:rsidR="004A5D74" w:rsidRPr="00142CBC">
        <w:t>ханьских</w:t>
      </w:r>
      <w:proofErr w:type="spellEnd"/>
      <w:r w:rsidR="004A5D74" w:rsidRPr="00142CBC">
        <w:t xml:space="preserve"> верований, даосизма и в малой степени религии бон. </w:t>
      </w:r>
      <w:r w:rsidR="008A6362" w:rsidRPr="00142CBC">
        <w:t>В культуре современных монгоров т</w:t>
      </w:r>
      <w:r w:rsidR="004A5D74" w:rsidRPr="00142CBC">
        <w:t xml:space="preserve">ибетский буддизм и шаманизм, испытавший влияние ханьской и других локальных культур, занимают лидирующее положение. В монгорском варианте эпоса о Гэсэре из </w:t>
      </w:r>
      <w:r w:rsidR="008A6362" w:rsidRPr="00142CBC">
        <w:t>уезда Тяньчжу</w:t>
      </w:r>
      <w:r w:rsidR="004A5D74" w:rsidRPr="00142CBC">
        <w:t xml:space="preserve"> все вышеуказанные народные верования и религии представлены на различных уровнях. Некоторые из них задают парадигму мира, где живут персонажи эпоса. К ним можно отнести шаманизм и буддизм. Другие же проявляются в небольших сюжета, культовых реалиях, которыми пользуются персонажи, либо реализуются во «вставных» сюжетах. Шаманизм и анимистические представления проявляются на протяжении всего сюжета эпоса, что в целом характерно в той или иной степени для большинства национальных версий эпоса. Это проявляется в описании устройства мира в уникальном мифологическом прологе, реализуется в образах триады богов-демиургов, Гэсэра и его соратников – «Пяти великих героях».  Персонажи почитают божеств-хранителей гор и локальных божеств-защитников местностей и совершают различные ритуалы, главным из которых является «воскурение». Этот обряд восходит к глубокой древности, он получил большое развитие в религии бон, и занимает лидирующее положение среди других ритуальных действий персонажей эпоса. Кроме того, в работе было отдельно рассмотрено явление толкования сновидений, которое в эпосе приобрело сюжетообразующую роль, позволяя событиям развиваться на двух измерениях: земном и фантастическом измерении снов. Несмотря на развитость древних верований, буддизм также является неотъемлемой часть религиозной картины мира персонажей эпоса. В основном он проявляется в небольших сюжетах, однако их характер свидетельствует о развитой буддийской традиции. Даосизм и </w:t>
      </w:r>
      <w:proofErr w:type="spellStart"/>
      <w:r w:rsidR="004A5D74" w:rsidRPr="00142CBC">
        <w:t>ханьские</w:t>
      </w:r>
      <w:proofErr w:type="spellEnd"/>
      <w:r w:rsidR="004A5D74" w:rsidRPr="00142CBC">
        <w:t xml:space="preserve"> народные верования в меньшей степени описаны в эпосе.</w:t>
      </w:r>
      <w:r w:rsidR="008A6362" w:rsidRPr="00142CBC">
        <w:t xml:space="preserve"> </w:t>
      </w:r>
    </w:p>
    <w:p w14:paraId="6F09BE4A" w14:textId="76D04EA3" w:rsidR="004A5D74" w:rsidRPr="00142CBC" w:rsidRDefault="008A6362" w:rsidP="00142CBC">
      <w:pPr>
        <w:pStyle w:val="zw-paragraph"/>
        <w:spacing w:line="276" w:lineRule="auto"/>
        <w:jc w:val="both"/>
      </w:pPr>
      <w:r w:rsidRPr="00142CBC">
        <w:t xml:space="preserve">Каждое из этих верований на практике реализуется в различных ритуалах, связанных с повседневной жизнью, и в особых обрядах жизненного цикла. В монгорском варианте эпоса «Гэсэр» из Тяньчжу традиционные верования монгоров отражены в небольших сюжетах, </w:t>
      </w:r>
      <w:r w:rsidRPr="00142CBC">
        <w:lastRenderedPageBreak/>
        <w:t>связанных с рождением детей, различных гадательных практиках на исход будущих событий. Отдельное место занимает сюжет свадьбы Гэсэра на его первой жене Другмо, красочно представленный в эпосе. Кроме того, синкретизм верований монгоров проявляется в различных элементах убранства жилищ, одежды, внешности персонажей и др. Вследствие чего, е</w:t>
      </w:r>
      <w:r w:rsidR="004A5D74" w:rsidRPr="00142CBC">
        <w:t>стественное взаимодействие и сосуществование на паритетных началах различных религиозных направлений являются отличительной особенностью как культуры монгоров, так и этого монгорского варианта эпоса «Гэсэр», позволяющей в дальнейшем изучать историю трансформации эпоса у данной этической общности, а также его распространения в регионе.</w:t>
      </w:r>
    </w:p>
    <w:p w14:paraId="0A31B670" w14:textId="610D9C50" w:rsidR="00DD28A2" w:rsidRPr="006C742A" w:rsidRDefault="000040BE" w:rsidP="00142CBC">
      <w:pPr>
        <w:pStyle w:val="zw-paragraph"/>
        <w:spacing w:line="276" w:lineRule="auto"/>
        <w:jc w:val="both"/>
      </w:pPr>
      <w:r w:rsidRPr="00142CBC">
        <w:t xml:space="preserve">В будущей диссертационной работе я планирую более детально рассмотреть </w:t>
      </w:r>
      <w:r w:rsidR="009B5152" w:rsidRPr="00142CBC">
        <w:t>современное положение эпоса «Гэсэр» в монгорском обществе, более подробно изучить традицию его исполнения и его роль в культуре этого народа. Даже на предыдущем этапе изучения эпоса у меня возникли различные вопросы к некоторым сюжетам, символике и атрибутике персонажей</w:t>
      </w:r>
      <w:r w:rsidR="00287607" w:rsidRPr="00142CBC">
        <w:t xml:space="preserve">, на которые будет возможно ответить только при проведении полевых исследований. </w:t>
      </w:r>
    </w:p>
    <w:p w14:paraId="5F5BA8ED" w14:textId="5B25B853" w:rsidR="006C742A" w:rsidRPr="00142CBC" w:rsidRDefault="006C742A" w:rsidP="00142CBC">
      <w:pPr>
        <w:pStyle w:val="zw-paragraph"/>
        <w:spacing w:line="276" w:lineRule="auto"/>
        <w:jc w:val="both"/>
      </w:pPr>
      <w:r w:rsidRPr="006C742A">
        <w:t xml:space="preserve">История и культура монгоров крайне мало освещена в работах европейских исследователей. Здесь необходимо отметить особый вклад </w:t>
      </w:r>
      <w:r w:rsidR="00BA6AFC" w:rsidRPr="00142CBC">
        <w:t xml:space="preserve">бельгийского </w:t>
      </w:r>
      <w:r w:rsidRPr="006C742A">
        <w:t>исследователя</w:t>
      </w:r>
      <w:r w:rsidR="00BA6AFC" w:rsidRPr="00142CBC">
        <w:t>-миссионера</w:t>
      </w:r>
      <w:r w:rsidRPr="006C742A">
        <w:t xml:space="preserve"> Л. Шрама [</w:t>
      </w:r>
      <w:r w:rsidR="00BA6AFC" w:rsidRPr="00142CBC">
        <w:rPr>
          <w:lang w:val="en-US" w:eastAsia="zh-CN"/>
        </w:rPr>
        <w:t>Louis</w:t>
      </w:r>
      <w:r w:rsidR="00BA6AFC" w:rsidRPr="00142CBC">
        <w:rPr>
          <w:lang w:eastAsia="zh-CN"/>
        </w:rPr>
        <w:t xml:space="preserve"> </w:t>
      </w:r>
      <w:r w:rsidR="00BA6AFC" w:rsidRPr="00142CBC">
        <w:rPr>
          <w:lang w:val="en-US" w:eastAsia="zh-CN"/>
        </w:rPr>
        <w:t>M</w:t>
      </w:r>
      <w:r w:rsidR="00BA6AFC" w:rsidRPr="00142CBC">
        <w:rPr>
          <w:lang w:eastAsia="zh-CN"/>
        </w:rPr>
        <w:t xml:space="preserve">. </w:t>
      </w:r>
      <w:r w:rsidR="00BA6AFC" w:rsidRPr="00142CBC">
        <w:rPr>
          <w:lang w:val="en-US" w:eastAsia="zh-CN"/>
        </w:rPr>
        <w:t>J</w:t>
      </w:r>
      <w:r w:rsidR="00BA6AFC" w:rsidRPr="00142CBC">
        <w:rPr>
          <w:lang w:eastAsia="zh-CN"/>
        </w:rPr>
        <w:t xml:space="preserve">. </w:t>
      </w:r>
      <w:r w:rsidRPr="006C742A">
        <w:rPr>
          <w:lang w:val="en-US"/>
        </w:rPr>
        <w:t>Schram</w:t>
      </w:r>
      <w:r w:rsidRPr="006C742A">
        <w:t xml:space="preserve">], который в 30-40-х гг. XX в. в ходе полевых исследований собрал ценный материал по традиционной культуре монгоров. </w:t>
      </w:r>
      <w:r w:rsidR="00BA6AFC" w:rsidRPr="00142CBC">
        <w:t xml:space="preserve">Его соотечественник </w:t>
      </w:r>
      <w:r w:rsidR="00BA6AFC" w:rsidRPr="00142CBC">
        <w:rPr>
          <w:lang w:eastAsia="zh-CN"/>
        </w:rPr>
        <w:t xml:space="preserve">А. </w:t>
      </w:r>
      <w:proofErr w:type="spellStart"/>
      <w:r w:rsidR="00BA6AFC" w:rsidRPr="00142CBC">
        <w:rPr>
          <w:lang w:eastAsia="zh-CN"/>
        </w:rPr>
        <w:t>Мостер</w:t>
      </w:r>
      <w:proofErr w:type="spellEnd"/>
      <w:r w:rsidR="00BA6AFC" w:rsidRPr="00142CBC">
        <w:rPr>
          <w:lang w:eastAsia="zh-CN"/>
        </w:rPr>
        <w:t xml:space="preserve"> [</w:t>
      </w:r>
      <w:r w:rsidR="00BA6AFC" w:rsidRPr="00142CBC">
        <w:rPr>
          <w:lang w:val="en-US" w:eastAsia="zh-CN"/>
        </w:rPr>
        <w:t>Antoine</w:t>
      </w:r>
      <w:r w:rsidR="00BA6AFC" w:rsidRPr="00142CBC">
        <w:rPr>
          <w:lang w:eastAsia="zh-CN"/>
        </w:rPr>
        <w:t xml:space="preserve"> </w:t>
      </w:r>
      <w:proofErr w:type="spellStart"/>
      <w:r w:rsidR="00BA6AFC" w:rsidRPr="00142CBC">
        <w:rPr>
          <w:lang w:val="en-US" w:eastAsia="zh-CN"/>
        </w:rPr>
        <w:t>Mostaert</w:t>
      </w:r>
      <w:proofErr w:type="spellEnd"/>
      <w:r w:rsidR="00BA6AFC" w:rsidRPr="00142CBC">
        <w:rPr>
          <w:lang w:eastAsia="zh-CN"/>
        </w:rPr>
        <w:t>]</w:t>
      </w:r>
      <w:r w:rsidR="009916A4" w:rsidRPr="00142CBC">
        <w:rPr>
          <w:lang w:eastAsia="zh-CN"/>
        </w:rPr>
        <w:t xml:space="preserve"> в то же время собрал ценный материал по монгорскому языку и издал одно из первых учебных пособий для его изучения.</w:t>
      </w:r>
      <w:r w:rsidR="00BA6AFC" w:rsidRPr="00142CBC">
        <w:rPr>
          <w:lang w:eastAsia="zh-CN"/>
        </w:rPr>
        <w:t xml:space="preserve"> </w:t>
      </w:r>
      <w:r w:rsidRPr="006C742A">
        <w:t xml:space="preserve">В настоящее время изучением монгорской культуры в основном занимаются китайские исследователи, многие из которых являются этническими монгорами. </w:t>
      </w:r>
      <w:r w:rsidR="009916A4" w:rsidRPr="00142CBC">
        <w:t>Однако изданных работы содержат в основном этнографические описания, лишь малая доля изданий снабжена аналитикой, что подкрепляет тезис о необходимости новых исследований в данном направлении.</w:t>
      </w:r>
    </w:p>
    <w:p w14:paraId="42C49EAF" w14:textId="1AFB3853" w:rsidR="003F69B3" w:rsidRPr="00142CBC" w:rsidRDefault="00084092" w:rsidP="00142CBC">
      <w:pPr>
        <w:pStyle w:val="zw-paragraph"/>
        <w:spacing w:line="276" w:lineRule="auto"/>
        <w:jc w:val="both"/>
      </w:pPr>
      <w:r w:rsidRPr="00142CBC">
        <w:rPr>
          <w:color w:val="000000" w:themeColor="text1"/>
        </w:rPr>
        <w:t xml:space="preserve">Тема данного диссертационного исследования </w:t>
      </w:r>
      <w:r w:rsidRPr="00142CBC">
        <w:t xml:space="preserve">вписывается в широкий исследовательский контекст </w:t>
      </w:r>
      <w:r w:rsidR="00C31F5B" w:rsidRPr="00142CBC">
        <w:t>этнографии малых народов Китая.</w:t>
      </w:r>
      <w:r w:rsidR="009B402E" w:rsidRPr="00142CBC">
        <w:t xml:space="preserve"> Несмотря на преобладающее </w:t>
      </w:r>
      <w:proofErr w:type="spellStart"/>
      <w:r w:rsidR="009B402E" w:rsidRPr="00142CBC">
        <w:t>ханьское</w:t>
      </w:r>
      <w:proofErr w:type="spellEnd"/>
      <w:r w:rsidR="009B402E" w:rsidRPr="00142CBC">
        <w:t xml:space="preserve"> население, Китай – многонациональное государство, где официально установлено 5</w:t>
      </w:r>
      <w:r w:rsidR="002834AB" w:rsidRPr="00142CBC">
        <w:t>5</w:t>
      </w:r>
      <w:r w:rsidR="009B402E" w:rsidRPr="00142CBC">
        <w:t xml:space="preserve"> малых народов (кит. </w:t>
      </w:r>
      <w:r w:rsidR="009B402E" w:rsidRPr="002E3F24">
        <w:rPr>
          <w:rFonts w:ascii="SimSun" w:eastAsia="SimSun" w:hAnsi="SimSun"/>
          <w:lang w:val="en-US" w:eastAsia="zh-CN"/>
        </w:rPr>
        <w:t>少数民族</w:t>
      </w:r>
      <w:r w:rsidR="009B402E" w:rsidRPr="002E3F24">
        <w:rPr>
          <w:rFonts w:ascii="SimSun" w:eastAsia="SimSun" w:hAnsi="SimSun"/>
          <w:lang w:eastAsia="zh-CN"/>
        </w:rPr>
        <w:t xml:space="preserve"> </w:t>
      </w:r>
      <w:proofErr w:type="spellStart"/>
      <w:r w:rsidR="009B402E" w:rsidRPr="002E3F24">
        <w:rPr>
          <w:i/>
          <w:iCs/>
        </w:rPr>
        <w:t>шаошу</w:t>
      </w:r>
      <w:proofErr w:type="spellEnd"/>
      <w:r w:rsidR="009B402E" w:rsidRPr="002E3F24">
        <w:rPr>
          <w:i/>
          <w:iCs/>
        </w:rPr>
        <w:t xml:space="preserve"> </w:t>
      </w:r>
      <w:proofErr w:type="spellStart"/>
      <w:r w:rsidR="009B402E" w:rsidRPr="002E3F24">
        <w:rPr>
          <w:i/>
          <w:iCs/>
        </w:rPr>
        <w:t>миньцзу</w:t>
      </w:r>
      <w:proofErr w:type="spellEnd"/>
      <w:r w:rsidR="009B402E" w:rsidRPr="00142CBC">
        <w:t>), хотя на с</w:t>
      </w:r>
      <w:r w:rsidR="002834AB" w:rsidRPr="00142CBC">
        <w:t>а</w:t>
      </w:r>
      <w:r w:rsidR="009B402E" w:rsidRPr="00142CBC">
        <w:t>мом деле их гораздо больше. В настоящее время наблюдается повышенный интерес к изучению и сохранению традиционной культур</w:t>
      </w:r>
      <w:r w:rsidR="009C2A56" w:rsidRPr="00142CBC">
        <w:rPr>
          <w:lang w:eastAsia="zh-CN"/>
        </w:rPr>
        <w:t>ы</w:t>
      </w:r>
      <w:r w:rsidR="009B402E" w:rsidRPr="00142CBC">
        <w:rPr>
          <w:lang w:eastAsia="zh-CN"/>
        </w:rPr>
        <w:t xml:space="preserve"> </w:t>
      </w:r>
      <w:r w:rsidR="009B402E" w:rsidRPr="00142CBC">
        <w:t>всех народов, проживающих на его</w:t>
      </w:r>
      <w:r w:rsidR="002834AB" w:rsidRPr="00142CBC">
        <w:t xml:space="preserve"> </w:t>
      </w:r>
      <w:r w:rsidR="009B402E" w:rsidRPr="00142CBC">
        <w:t>территории.</w:t>
      </w:r>
      <w:r w:rsidR="009C2A56" w:rsidRPr="00142CBC">
        <w:t xml:space="preserve"> </w:t>
      </w:r>
      <w:r w:rsidR="002B5BA8" w:rsidRPr="00142CBC">
        <w:t>Изучение эпоса «Гэсэр» на территории Китая также является одним из важнейших направлений в фольклористике. В 2009 г. все существующие на территории Китайской Народной Республики варианты эпоса о Гэсэре были включены в список шедевров устного и нематериального наследия человечества ЮНЕСКО</w:t>
      </w:r>
      <w:r w:rsidR="00DF6BC0" w:rsidRPr="00142CBC">
        <w:t>, в связи с чем его исследования вышли на новый этап.</w:t>
      </w:r>
    </w:p>
    <w:p w14:paraId="37C0D82B" w14:textId="62328380" w:rsidR="00084092" w:rsidRPr="00142CBC" w:rsidRDefault="00084092" w:rsidP="00142CBC">
      <w:pPr>
        <w:spacing w:line="276" w:lineRule="auto"/>
        <w:jc w:val="both"/>
        <w:rPr>
          <w:color w:val="000000" w:themeColor="text1"/>
        </w:rPr>
      </w:pPr>
      <w:r w:rsidRPr="00142CBC">
        <w:rPr>
          <w:color w:val="222222"/>
          <w:shd w:val="clear" w:color="auto" w:fill="FFFFFF"/>
        </w:rPr>
        <w:t xml:space="preserve">Главный исследовательский вопрос в данном диссертационном проекте можно сформулировать следующим образом: </w:t>
      </w:r>
      <w:r w:rsidR="002B5BA8" w:rsidRPr="00142CBC">
        <w:rPr>
          <w:color w:val="222222"/>
          <w:shd w:val="clear" w:color="auto" w:fill="FFFFFF"/>
        </w:rPr>
        <w:t>«Какое положение занимает эпос «Гэсэр» в культуре современных монгоров</w:t>
      </w:r>
      <w:r w:rsidRPr="00142CBC">
        <w:rPr>
          <w:color w:val="222222"/>
          <w:shd w:val="clear" w:color="auto" w:fill="FFFFFF"/>
        </w:rPr>
        <w:t>?</w:t>
      </w:r>
      <w:r w:rsidR="002B5BA8" w:rsidRPr="00142CBC">
        <w:rPr>
          <w:color w:val="222222"/>
          <w:shd w:val="clear" w:color="auto" w:fill="FFFFFF"/>
        </w:rPr>
        <w:t>». Кроме того, я предполагаю сформулировать следующие исследовательские вопросы:</w:t>
      </w:r>
    </w:p>
    <w:p w14:paraId="1FD89AF7" w14:textId="2DC54737" w:rsidR="002B5BA8" w:rsidRPr="00142CBC" w:rsidRDefault="00661510" w:rsidP="00142CBC">
      <w:pPr>
        <w:pStyle w:val="af"/>
        <w:numPr>
          <w:ilvl w:val="0"/>
          <w:numId w:val="1"/>
        </w:numPr>
        <w:spacing w:line="276" w:lineRule="auto"/>
        <w:jc w:val="both"/>
        <w:rPr>
          <w:color w:val="222222"/>
          <w:shd w:val="clear" w:color="auto" w:fill="FFFFFF"/>
        </w:rPr>
      </w:pPr>
      <w:r w:rsidRPr="00142CBC">
        <w:rPr>
          <w:color w:val="222222"/>
          <w:shd w:val="clear" w:color="auto" w:fill="FFFFFF"/>
        </w:rPr>
        <w:t>Что составляет основу картины мира монгоров?</w:t>
      </w:r>
    </w:p>
    <w:p w14:paraId="0449C501" w14:textId="08F18168" w:rsidR="00661510" w:rsidRPr="00142CBC" w:rsidRDefault="00661510" w:rsidP="00142CBC">
      <w:pPr>
        <w:pStyle w:val="af"/>
        <w:numPr>
          <w:ilvl w:val="0"/>
          <w:numId w:val="1"/>
        </w:numPr>
        <w:spacing w:line="276" w:lineRule="auto"/>
        <w:jc w:val="both"/>
        <w:rPr>
          <w:color w:val="222222"/>
          <w:shd w:val="clear" w:color="auto" w:fill="FFFFFF"/>
        </w:rPr>
      </w:pPr>
      <w:r w:rsidRPr="00142CBC">
        <w:rPr>
          <w:color w:val="222222"/>
          <w:shd w:val="clear" w:color="auto" w:fill="FFFFFF"/>
        </w:rPr>
        <w:t>Какие мифы, легенды являются основой для самоидентификации монгоров?</w:t>
      </w:r>
    </w:p>
    <w:p w14:paraId="574A33D4" w14:textId="50340DFD" w:rsidR="00661510" w:rsidRPr="00142CBC" w:rsidRDefault="00661510" w:rsidP="00142CBC">
      <w:pPr>
        <w:pStyle w:val="af"/>
        <w:numPr>
          <w:ilvl w:val="0"/>
          <w:numId w:val="1"/>
        </w:numPr>
        <w:spacing w:line="276" w:lineRule="auto"/>
        <w:jc w:val="both"/>
        <w:rPr>
          <w:color w:val="222222"/>
          <w:shd w:val="clear" w:color="auto" w:fill="FFFFFF"/>
        </w:rPr>
      </w:pPr>
      <w:r w:rsidRPr="00142CBC">
        <w:rPr>
          <w:color w:val="222222"/>
          <w:shd w:val="clear" w:color="auto" w:fill="FFFFFF"/>
        </w:rPr>
        <w:lastRenderedPageBreak/>
        <w:t>Кем для монгоров для является Гэсэр?</w:t>
      </w:r>
    </w:p>
    <w:p w14:paraId="78097734" w14:textId="4A9163FE" w:rsidR="00661510" w:rsidRPr="00142CBC" w:rsidRDefault="00661510" w:rsidP="00142CBC">
      <w:pPr>
        <w:pStyle w:val="af"/>
        <w:numPr>
          <w:ilvl w:val="0"/>
          <w:numId w:val="1"/>
        </w:numPr>
        <w:spacing w:line="276" w:lineRule="auto"/>
        <w:jc w:val="both"/>
        <w:rPr>
          <w:color w:val="222222"/>
          <w:shd w:val="clear" w:color="auto" w:fill="FFFFFF"/>
        </w:rPr>
      </w:pPr>
      <w:r w:rsidRPr="00142CBC">
        <w:rPr>
          <w:color w:val="222222"/>
          <w:shd w:val="clear" w:color="auto" w:fill="FFFFFF"/>
        </w:rPr>
        <w:t>Какое значение имеет для монгоров исполнение эпоса о Гэсэре?</w:t>
      </w:r>
    </w:p>
    <w:p w14:paraId="35523D5D" w14:textId="4C4FAC49" w:rsidR="00084092" w:rsidRPr="00142CBC" w:rsidRDefault="00661510" w:rsidP="00142CBC">
      <w:pPr>
        <w:pStyle w:val="af"/>
        <w:numPr>
          <w:ilvl w:val="0"/>
          <w:numId w:val="1"/>
        </w:numPr>
        <w:spacing w:line="276" w:lineRule="auto"/>
        <w:jc w:val="both"/>
        <w:rPr>
          <w:color w:val="222222"/>
          <w:shd w:val="clear" w:color="auto" w:fill="FFFFFF"/>
        </w:rPr>
      </w:pPr>
      <w:r w:rsidRPr="00142CBC">
        <w:rPr>
          <w:color w:val="222222"/>
          <w:shd w:val="clear" w:color="auto" w:fill="FFFFFF"/>
        </w:rPr>
        <w:t xml:space="preserve">Какие сюжеты эпоса имеют физическое выражение в современном монгорском обществе? </w:t>
      </w:r>
    </w:p>
    <w:p w14:paraId="5F63B19D" w14:textId="3ED08175" w:rsidR="00E25402" w:rsidRPr="00142CBC" w:rsidRDefault="00084092" w:rsidP="00142CBC">
      <w:pPr>
        <w:spacing w:line="276" w:lineRule="auto"/>
        <w:jc w:val="both"/>
      </w:pPr>
      <w:r w:rsidRPr="00142CBC">
        <w:t xml:space="preserve">Полевую работу планируется </w:t>
      </w:r>
      <w:r w:rsidR="00E25402" w:rsidRPr="00142CBC">
        <w:t xml:space="preserve">в нескольких районах проживания монгоров, в первую очередь, где была (в некоторых местах, возможно, и ныне существует) традиция исполнения эпоса «Гэсэр», а именно в </w:t>
      </w:r>
      <w:r w:rsidR="00E25402" w:rsidRPr="006C742A">
        <w:rPr>
          <w:rFonts w:eastAsiaTheme="minorHAnsi"/>
        </w:rPr>
        <w:t>Хучжу-</w:t>
      </w:r>
      <w:proofErr w:type="spellStart"/>
      <w:r w:rsidR="00E25402" w:rsidRPr="006C742A">
        <w:rPr>
          <w:rFonts w:eastAsiaTheme="minorHAnsi"/>
        </w:rPr>
        <w:t>Туском</w:t>
      </w:r>
      <w:proofErr w:type="spellEnd"/>
      <w:r w:rsidR="00E25402" w:rsidRPr="006C742A">
        <w:rPr>
          <w:rFonts w:eastAsiaTheme="minorHAnsi"/>
        </w:rPr>
        <w:t xml:space="preserve"> автономном уезде провинции Цинхай КНР</w:t>
      </w:r>
      <w:r w:rsidR="00E25402" w:rsidRPr="00142CBC">
        <w:rPr>
          <w:rFonts w:eastAsiaTheme="minorHAnsi"/>
        </w:rPr>
        <w:t xml:space="preserve"> и </w:t>
      </w:r>
      <w:r w:rsidR="00E25402" w:rsidRPr="006C742A">
        <w:rPr>
          <w:rFonts w:eastAsiaTheme="minorHAnsi"/>
        </w:rPr>
        <w:t>Тяньчжу-Тибетско</w:t>
      </w:r>
      <w:r w:rsidR="00E25402" w:rsidRPr="00142CBC">
        <w:t>м</w:t>
      </w:r>
      <w:r w:rsidR="00E25402" w:rsidRPr="006C742A">
        <w:rPr>
          <w:rFonts w:eastAsiaTheme="minorHAnsi"/>
        </w:rPr>
        <w:t xml:space="preserve"> автономно</w:t>
      </w:r>
      <w:r w:rsidR="00E25402" w:rsidRPr="00142CBC">
        <w:t>м</w:t>
      </w:r>
      <w:r w:rsidR="00E25402" w:rsidRPr="006C742A">
        <w:rPr>
          <w:rFonts w:eastAsiaTheme="minorHAnsi"/>
        </w:rPr>
        <w:t xml:space="preserve"> уезд</w:t>
      </w:r>
      <w:r w:rsidR="00E25402" w:rsidRPr="00142CBC">
        <w:t>е</w:t>
      </w:r>
      <w:r w:rsidR="00E25402" w:rsidRPr="006C742A">
        <w:rPr>
          <w:rFonts w:eastAsiaTheme="minorHAnsi"/>
        </w:rPr>
        <w:t xml:space="preserve"> провинции Ганьсу КНР</w:t>
      </w:r>
      <w:r w:rsidR="00E25402" w:rsidRPr="00142CBC">
        <w:t xml:space="preserve"> при содействии Северо-западного университета национальностей (г. Ланьчжоу, КНР).</w:t>
      </w:r>
    </w:p>
    <w:p w14:paraId="5D2A4ABD" w14:textId="11DE55A6" w:rsidR="003F69B3" w:rsidRPr="00142CBC" w:rsidRDefault="009828A2" w:rsidP="00142CBC">
      <w:pPr>
        <w:spacing w:line="276" w:lineRule="auto"/>
        <w:jc w:val="both"/>
      </w:pPr>
      <w:r w:rsidRPr="00142CBC">
        <w:t>Основными методами станут включенное наблюдение и интервью. По возможности планируется сбор визуальных материалов.</w:t>
      </w:r>
    </w:p>
    <w:p w14:paraId="5208C6B9" w14:textId="35BC93B4" w:rsidR="002E3F24" w:rsidRDefault="00084092" w:rsidP="00142CBC">
      <w:pPr>
        <w:spacing w:line="276" w:lineRule="auto"/>
        <w:jc w:val="both"/>
      </w:pPr>
      <w:r w:rsidRPr="00142CBC">
        <w:t>Вероятнее всего, текст диссертационного исследования будет иметь трехчастную структуру. Введение диссертации будет содержать теоретический раздел, в котором я хотела бы</w:t>
      </w:r>
      <w:r w:rsidR="009828A2" w:rsidRPr="00142CBC">
        <w:t xml:space="preserve"> дать обзор истории изучения эпоса «Гэсэр»</w:t>
      </w:r>
      <w:r w:rsidRPr="00142CBC">
        <w:t>.  Помимо этого, в введение будет включен раздел, освещающий истори</w:t>
      </w:r>
      <w:r w:rsidR="009828A2" w:rsidRPr="00142CBC">
        <w:t xml:space="preserve">ю монгоров </w:t>
      </w:r>
      <w:r w:rsidR="00142CBC" w:rsidRPr="00142CBC">
        <w:t>с древности и до настоящего времени</w:t>
      </w:r>
      <w:r w:rsidRPr="00142CBC">
        <w:t>. Первая глава будет посвящена</w:t>
      </w:r>
      <w:r w:rsidR="00142CBC" w:rsidRPr="00142CBC">
        <w:t xml:space="preserve"> мифологическому и ритуальному аспектам содержания двух монгорских версий эпоса о Гэсэре, из уезда Хучжу и из уезда Тяньчжу, соответственно</w:t>
      </w:r>
      <w:r w:rsidRPr="00142CBC">
        <w:t xml:space="preserve">. Во второй главе на основе материалов включенного наблюдения </w:t>
      </w:r>
      <w:r w:rsidR="00142CBC" w:rsidRPr="00142CBC">
        <w:t>и интервьюирования, будет даны описание и аналитика традиционной культуры монгоров</w:t>
      </w:r>
      <w:r w:rsidRPr="00142CBC">
        <w:t>. В третьей главе буд</w:t>
      </w:r>
      <w:r w:rsidR="00142CBC" w:rsidRPr="00142CBC">
        <w:t>е</w:t>
      </w:r>
      <w:r w:rsidRPr="00142CBC">
        <w:t xml:space="preserve">т </w:t>
      </w:r>
      <w:r w:rsidR="00142CBC" w:rsidRPr="00142CBC">
        <w:t>дан ответ на главный вопрос исследования, а именно положения эпоса о Гэсэре в монгорской культуре в традиции и на современном этапе</w:t>
      </w:r>
      <w:r w:rsidRPr="00142CBC">
        <w:t xml:space="preserve">. </w:t>
      </w:r>
    </w:p>
    <w:p w14:paraId="4360900E" w14:textId="3FE8B721" w:rsidR="002E3F24" w:rsidRPr="00F22690" w:rsidRDefault="002E3F24" w:rsidP="000E04F0">
      <w:pPr>
        <w:spacing w:line="276" w:lineRule="auto"/>
        <w:jc w:val="both"/>
        <w:rPr>
          <w:color w:val="000000" w:themeColor="text1"/>
        </w:rPr>
      </w:pPr>
      <w:r w:rsidRPr="00F22690">
        <w:rPr>
          <w:color w:val="000000" w:themeColor="text1"/>
        </w:rPr>
        <w:t>Библиография</w:t>
      </w:r>
    </w:p>
    <w:p w14:paraId="6A834E3D" w14:textId="7E8F7327" w:rsidR="002E3F24" w:rsidRPr="000E04F0" w:rsidRDefault="002E3F24" w:rsidP="000E04F0">
      <w:pPr>
        <w:widowControl w:val="0"/>
        <w:numPr>
          <w:ilvl w:val="0"/>
          <w:numId w:val="2"/>
        </w:numPr>
        <w:suppressAutoHyphens/>
        <w:spacing w:line="276" w:lineRule="auto"/>
        <w:jc w:val="both"/>
        <w:rPr>
          <w:color w:val="000000" w:themeColor="text1"/>
        </w:rPr>
      </w:pPr>
      <w:proofErr w:type="spellStart"/>
      <w:r w:rsidRPr="000E04F0">
        <w:rPr>
          <w:i/>
          <w:iCs/>
          <w:color w:val="000000" w:themeColor="text1"/>
        </w:rPr>
        <w:t>Дайцзи</w:t>
      </w:r>
      <w:proofErr w:type="spellEnd"/>
      <w:r w:rsidRPr="000E04F0">
        <w:rPr>
          <w:i/>
          <w:iCs/>
          <w:color w:val="000000" w:themeColor="text1"/>
        </w:rPr>
        <w:t xml:space="preserve"> </w:t>
      </w:r>
      <w:proofErr w:type="spellStart"/>
      <w:r w:rsidRPr="000E04F0">
        <w:rPr>
          <w:i/>
          <w:iCs/>
          <w:color w:val="000000" w:themeColor="text1"/>
        </w:rPr>
        <w:t>Бамао</w:t>
      </w:r>
      <w:proofErr w:type="spellEnd"/>
      <w:r w:rsidRPr="000E04F0">
        <w:rPr>
          <w:color w:val="000000" w:themeColor="text1"/>
        </w:rPr>
        <w:t>. Краткое описание истории изучения тибетского героического эпоса «</w:t>
      </w:r>
      <w:proofErr w:type="spellStart"/>
      <w:r w:rsidRPr="000E04F0">
        <w:rPr>
          <w:color w:val="000000" w:themeColor="text1"/>
        </w:rPr>
        <w:t>Гэсар</w:t>
      </w:r>
      <w:proofErr w:type="spellEnd"/>
      <w:r w:rsidRPr="000E04F0">
        <w:rPr>
          <w:color w:val="000000" w:themeColor="text1"/>
        </w:rPr>
        <w:t xml:space="preserve">» в Китае (1931–2016) / </w:t>
      </w:r>
      <w:proofErr w:type="spellStart"/>
      <w:r w:rsidRPr="000E04F0">
        <w:rPr>
          <w:color w:val="000000" w:themeColor="text1"/>
        </w:rPr>
        <w:t>Бамао</w:t>
      </w:r>
      <w:proofErr w:type="spellEnd"/>
      <w:r w:rsidRPr="000E04F0">
        <w:rPr>
          <w:color w:val="000000" w:themeColor="text1"/>
        </w:rPr>
        <w:t xml:space="preserve"> </w:t>
      </w:r>
      <w:proofErr w:type="spellStart"/>
      <w:r w:rsidRPr="000E04F0">
        <w:rPr>
          <w:color w:val="000000" w:themeColor="text1"/>
        </w:rPr>
        <w:t>Дайцзи</w:t>
      </w:r>
      <w:proofErr w:type="spellEnd"/>
      <w:r w:rsidRPr="000E04F0">
        <w:rPr>
          <w:color w:val="000000" w:themeColor="text1"/>
        </w:rPr>
        <w:t xml:space="preserve"> //</w:t>
      </w:r>
      <w:proofErr w:type="spellStart"/>
      <w:r w:rsidRPr="000E04F0">
        <w:rPr>
          <w:color w:val="000000" w:themeColor="text1"/>
        </w:rPr>
        <w:t>Вестн</w:t>
      </w:r>
      <w:proofErr w:type="spellEnd"/>
      <w:r w:rsidRPr="000E04F0">
        <w:rPr>
          <w:color w:val="000000" w:themeColor="text1"/>
        </w:rPr>
        <w:t xml:space="preserve">. </w:t>
      </w:r>
      <w:proofErr w:type="spellStart"/>
      <w:r w:rsidRPr="000E04F0">
        <w:rPr>
          <w:bCs/>
          <w:color w:val="000000" w:themeColor="text1"/>
        </w:rPr>
        <w:t>Калмыцк</w:t>
      </w:r>
      <w:proofErr w:type="spellEnd"/>
      <w:r w:rsidRPr="000E04F0">
        <w:rPr>
          <w:bCs/>
          <w:color w:val="000000" w:themeColor="text1"/>
        </w:rPr>
        <w:t>.</w:t>
      </w:r>
      <w:r w:rsidRPr="000E04F0">
        <w:rPr>
          <w:color w:val="000000" w:themeColor="text1"/>
        </w:rPr>
        <w:t xml:space="preserve"> ин-та </w:t>
      </w:r>
      <w:proofErr w:type="spellStart"/>
      <w:r w:rsidRPr="000E04F0">
        <w:rPr>
          <w:color w:val="000000" w:themeColor="text1"/>
        </w:rPr>
        <w:t>гум</w:t>
      </w:r>
      <w:proofErr w:type="spellEnd"/>
      <w:r w:rsidRPr="000E04F0">
        <w:rPr>
          <w:color w:val="000000" w:themeColor="text1"/>
        </w:rPr>
        <w:t xml:space="preserve">. исследований РАН. 2017. Т. 30, </w:t>
      </w:r>
      <w:proofErr w:type="spellStart"/>
      <w:r w:rsidRPr="000E04F0">
        <w:rPr>
          <w:color w:val="000000" w:themeColor="text1"/>
        </w:rPr>
        <w:t>вып</w:t>
      </w:r>
      <w:proofErr w:type="spellEnd"/>
      <w:r w:rsidRPr="000E04F0">
        <w:rPr>
          <w:color w:val="000000" w:themeColor="text1"/>
        </w:rPr>
        <w:t>. 2. –С. 84–88.</w:t>
      </w:r>
    </w:p>
    <w:p w14:paraId="4D447705" w14:textId="77777777" w:rsidR="000E04F0" w:rsidRPr="000E04F0" w:rsidRDefault="000E04F0" w:rsidP="000E04F0">
      <w:pPr>
        <w:pStyle w:val="af"/>
        <w:numPr>
          <w:ilvl w:val="0"/>
          <w:numId w:val="2"/>
        </w:numPr>
        <w:spacing w:line="276" w:lineRule="auto"/>
        <w:jc w:val="both"/>
      </w:pPr>
      <w:proofErr w:type="spellStart"/>
      <w:r w:rsidRPr="000E04F0">
        <w:rPr>
          <w:i/>
        </w:rPr>
        <w:t>Дугаров</w:t>
      </w:r>
      <w:proofErr w:type="spellEnd"/>
      <w:r w:rsidRPr="000E04F0">
        <w:rPr>
          <w:i/>
          <w:lang w:eastAsia="zh-CN"/>
        </w:rPr>
        <w:t xml:space="preserve"> </w:t>
      </w:r>
      <w:r w:rsidRPr="000E04F0">
        <w:rPr>
          <w:i/>
        </w:rPr>
        <w:t>Б. С</w:t>
      </w:r>
      <w:r w:rsidRPr="000E04F0">
        <w:t xml:space="preserve">. Мифология бурятской </w:t>
      </w:r>
      <w:proofErr w:type="spellStart"/>
      <w:r w:rsidRPr="000E04F0">
        <w:t>Гэсэриады</w:t>
      </w:r>
      <w:proofErr w:type="spellEnd"/>
      <w:r w:rsidRPr="000E04F0">
        <w:t xml:space="preserve">: восточные </w:t>
      </w:r>
      <w:proofErr w:type="spellStart"/>
      <w:r w:rsidRPr="000E04F0">
        <w:t>тенгрии</w:t>
      </w:r>
      <w:proofErr w:type="spellEnd"/>
      <w:r w:rsidRPr="000E04F0">
        <w:t>. Улан</w:t>
      </w:r>
      <w:r w:rsidRPr="000E04F0">
        <w:noBreakHyphen/>
        <w:t>Удэ: Изд-во БНЦ СО РАН, 2005. 227 с.</w:t>
      </w:r>
    </w:p>
    <w:p w14:paraId="0EB4CAA5" w14:textId="1BC06F33" w:rsidR="000E04F0" w:rsidRPr="000E04F0" w:rsidRDefault="000E04F0" w:rsidP="000E04F0">
      <w:pPr>
        <w:pStyle w:val="af"/>
        <w:numPr>
          <w:ilvl w:val="0"/>
          <w:numId w:val="2"/>
        </w:numPr>
        <w:spacing w:line="276" w:lineRule="auto"/>
        <w:jc w:val="both"/>
      </w:pPr>
      <w:proofErr w:type="spellStart"/>
      <w:r w:rsidRPr="000E04F0">
        <w:rPr>
          <w:i/>
        </w:rPr>
        <w:t>Л</w:t>
      </w:r>
      <w:r w:rsidR="00F22690">
        <w:rPr>
          <w:i/>
        </w:rPr>
        <w:t>ё</w:t>
      </w:r>
      <w:r w:rsidRPr="000E04F0">
        <w:rPr>
          <w:i/>
        </w:rPr>
        <w:t>ринц</w:t>
      </w:r>
      <w:proofErr w:type="spellEnd"/>
      <w:r w:rsidRPr="000E04F0">
        <w:rPr>
          <w:i/>
        </w:rPr>
        <w:t xml:space="preserve"> </w:t>
      </w:r>
      <w:r w:rsidRPr="000E04F0">
        <w:rPr>
          <w:bCs/>
          <w:i/>
          <w:iCs/>
        </w:rPr>
        <w:t>Л.</w:t>
      </w:r>
      <w:r w:rsidRPr="000E04F0">
        <w:rPr>
          <w:bCs/>
          <w:iCs/>
        </w:rPr>
        <w:t xml:space="preserve"> </w:t>
      </w:r>
      <w:r w:rsidRPr="000E04F0">
        <w:t xml:space="preserve">Варианты бурятского эпоса «Гэсэр // Актуальные проблемы </w:t>
      </w:r>
      <w:proofErr w:type="spellStart"/>
      <w:r w:rsidRPr="000E04F0">
        <w:t>Гэсэриады</w:t>
      </w:r>
      <w:proofErr w:type="spellEnd"/>
      <w:r w:rsidRPr="000E04F0">
        <w:t>: эпический текст и этнокультурные традиции / Отв. ред. Б. </w:t>
      </w:r>
      <w:r w:rsidRPr="000E04F0">
        <w:rPr>
          <w:lang w:eastAsia="zh-CN"/>
        </w:rPr>
        <w:t>С</w:t>
      </w:r>
      <w:r w:rsidRPr="000E04F0">
        <w:t>. </w:t>
      </w:r>
      <w:proofErr w:type="spellStart"/>
      <w:r w:rsidRPr="000E04F0">
        <w:t>Дугаров</w:t>
      </w:r>
      <w:proofErr w:type="spellEnd"/>
      <w:r w:rsidRPr="000E04F0">
        <w:t>. Улан-Удэ: Изд</w:t>
      </w:r>
      <w:r w:rsidRPr="000E04F0">
        <w:noBreakHyphen/>
        <w:t>во БНЦ СО РАН, 2009.  С. 52–81.</w:t>
      </w:r>
    </w:p>
    <w:p w14:paraId="6041897D" w14:textId="25569B79" w:rsidR="000E04F0" w:rsidRPr="000E04F0" w:rsidRDefault="000E04F0" w:rsidP="000E04F0">
      <w:pPr>
        <w:numPr>
          <w:ilvl w:val="0"/>
          <w:numId w:val="2"/>
        </w:numPr>
        <w:spacing w:line="276" w:lineRule="auto"/>
        <w:jc w:val="both"/>
        <w:rPr>
          <w:bCs/>
          <w:color w:val="000000" w:themeColor="text1"/>
        </w:rPr>
      </w:pPr>
      <w:r w:rsidRPr="000E04F0">
        <w:rPr>
          <w:bCs/>
          <w:i/>
          <w:iCs/>
          <w:color w:val="000000" w:themeColor="text1"/>
          <w:lang w:eastAsia="zh-CN"/>
        </w:rPr>
        <w:t xml:space="preserve">Ли </w:t>
      </w:r>
      <w:proofErr w:type="spellStart"/>
      <w:r w:rsidRPr="000E04F0">
        <w:rPr>
          <w:bCs/>
          <w:i/>
          <w:iCs/>
          <w:color w:val="000000" w:themeColor="text1"/>
          <w:lang w:eastAsia="zh-CN"/>
        </w:rPr>
        <w:t>Маоцо</w:t>
      </w:r>
      <w:proofErr w:type="spellEnd"/>
      <w:r w:rsidRPr="000E04F0">
        <w:rPr>
          <w:bCs/>
          <w:color w:val="000000" w:themeColor="text1"/>
          <w:lang w:eastAsia="zh-CN"/>
        </w:rPr>
        <w:t xml:space="preserve"> </w:t>
      </w:r>
      <w:r w:rsidRPr="000E04F0">
        <w:rPr>
          <w:rFonts w:eastAsia="SimSun"/>
          <w:bCs/>
          <w:color w:val="000000" w:themeColor="text1"/>
          <w:lang w:eastAsia="zh-CN"/>
        </w:rPr>
        <w:t>[</w:t>
      </w:r>
      <w:r w:rsidRPr="000E04F0">
        <w:rPr>
          <w:rFonts w:eastAsia="SimSun"/>
          <w:bCs/>
          <w:color w:val="000000" w:themeColor="text1"/>
          <w:lang w:eastAsia="zh-CN"/>
        </w:rPr>
        <w:t>李毛措</w:t>
      </w:r>
      <w:r w:rsidRPr="000E04F0">
        <w:rPr>
          <w:rFonts w:eastAsia="SimSun"/>
          <w:bCs/>
          <w:color w:val="000000" w:themeColor="text1"/>
          <w:lang w:eastAsia="zh-CN"/>
        </w:rPr>
        <w:t>].</w:t>
      </w:r>
      <w:r w:rsidRPr="000E04F0">
        <w:rPr>
          <w:bCs/>
          <w:color w:val="000000" w:themeColor="text1"/>
          <w:lang w:eastAsia="zh-CN"/>
        </w:rPr>
        <w:t xml:space="preserve"> Туцзу «Гэсаэр» </w:t>
      </w:r>
      <w:proofErr w:type="spellStart"/>
      <w:r w:rsidRPr="000E04F0">
        <w:rPr>
          <w:bCs/>
          <w:color w:val="000000" w:themeColor="text1"/>
          <w:lang w:eastAsia="zh-CN"/>
        </w:rPr>
        <w:t>чжун</w:t>
      </w:r>
      <w:proofErr w:type="spellEnd"/>
      <w:r w:rsidRPr="000E04F0">
        <w:rPr>
          <w:bCs/>
          <w:color w:val="000000" w:themeColor="text1"/>
          <w:lang w:eastAsia="zh-CN"/>
        </w:rPr>
        <w:t xml:space="preserve"> дэ </w:t>
      </w:r>
      <w:proofErr w:type="spellStart"/>
      <w:r w:rsidRPr="000E04F0">
        <w:rPr>
          <w:bCs/>
          <w:color w:val="000000" w:themeColor="text1"/>
          <w:lang w:eastAsia="zh-CN"/>
        </w:rPr>
        <w:t>хуньинь</w:t>
      </w:r>
      <w:proofErr w:type="spellEnd"/>
      <w:r w:rsidRPr="000E04F0">
        <w:rPr>
          <w:bCs/>
          <w:color w:val="000000" w:themeColor="text1"/>
          <w:lang w:eastAsia="zh-CN"/>
        </w:rPr>
        <w:t xml:space="preserve"> </w:t>
      </w:r>
      <w:proofErr w:type="spellStart"/>
      <w:r w:rsidRPr="000E04F0">
        <w:rPr>
          <w:bCs/>
          <w:color w:val="000000" w:themeColor="text1"/>
          <w:lang w:eastAsia="zh-CN"/>
        </w:rPr>
        <w:t>яньцзю</w:t>
      </w:r>
      <w:proofErr w:type="spellEnd"/>
      <w:r w:rsidRPr="000E04F0">
        <w:rPr>
          <w:bCs/>
          <w:color w:val="000000" w:themeColor="text1"/>
          <w:lang w:eastAsia="zh-CN"/>
        </w:rPr>
        <w:t xml:space="preserve"> </w:t>
      </w:r>
      <w:r w:rsidRPr="000E04F0">
        <w:rPr>
          <w:rFonts w:eastAsia="SimSun"/>
          <w:bCs/>
          <w:color w:val="000000" w:themeColor="text1"/>
          <w:lang w:eastAsia="zh-CN"/>
        </w:rPr>
        <w:t>[</w:t>
      </w:r>
      <w:r w:rsidRPr="000E04F0">
        <w:rPr>
          <w:rFonts w:eastAsia="SimSun"/>
          <w:bCs/>
          <w:color w:val="000000" w:themeColor="text1"/>
          <w:lang w:eastAsia="zh-CN"/>
        </w:rPr>
        <w:t>土族《格萨尔》中的婚姻研究：</w:t>
      </w:r>
      <w:r w:rsidRPr="000E04F0">
        <w:rPr>
          <w:rFonts w:eastAsia="SimSun"/>
          <w:bCs/>
          <w:color w:val="000000" w:themeColor="text1"/>
          <w:lang w:eastAsia="zh-CN"/>
        </w:rPr>
        <w:t xml:space="preserve"> Исследование свадебного обряда в эпосе «Гэсэр» монгоров] : [</w:t>
      </w:r>
      <w:r w:rsidRPr="000E04F0">
        <w:rPr>
          <w:rFonts w:eastAsia="SimSun"/>
          <w:bCs/>
          <w:color w:val="000000" w:themeColor="text1"/>
          <w:lang w:eastAsia="zh-CN"/>
        </w:rPr>
        <w:t>西北民族大学硕士学位论文</w:t>
      </w:r>
      <w:r w:rsidRPr="000E04F0">
        <w:rPr>
          <w:rFonts w:eastAsia="SimSun"/>
          <w:bCs/>
          <w:color w:val="000000" w:themeColor="text1"/>
          <w:lang w:eastAsia="zh-CN"/>
        </w:rPr>
        <w:t xml:space="preserve">: </w:t>
      </w:r>
      <w:proofErr w:type="spellStart"/>
      <w:r w:rsidRPr="000E04F0">
        <w:rPr>
          <w:rFonts w:eastAsia="SimSun"/>
          <w:bCs/>
          <w:color w:val="000000" w:themeColor="text1"/>
          <w:lang w:eastAsia="zh-CN"/>
        </w:rPr>
        <w:t>Дис</w:t>
      </w:r>
      <w:proofErr w:type="spellEnd"/>
      <w:r w:rsidRPr="000E04F0">
        <w:rPr>
          <w:rFonts w:eastAsia="SimSun"/>
          <w:bCs/>
          <w:color w:val="000000" w:themeColor="text1"/>
          <w:lang w:eastAsia="zh-CN"/>
        </w:rPr>
        <w:t xml:space="preserve">. на соискание </w:t>
      </w:r>
      <w:r>
        <w:rPr>
          <w:rFonts w:eastAsia="SimSun"/>
          <w:bCs/>
          <w:color w:val="000000" w:themeColor="text1"/>
          <w:lang w:eastAsia="zh-CN"/>
        </w:rPr>
        <w:t xml:space="preserve">степени </w:t>
      </w:r>
      <w:r w:rsidRPr="000E04F0">
        <w:rPr>
          <w:rFonts w:eastAsia="SimSun"/>
          <w:bCs/>
          <w:color w:val="000000" w:themeColor="text1"/>
          <w:lang w:eastAsia="zh-CN"/>
        </w:rPr>
        <w:t>магистра Северо-Западного ун-та национальностей]. Ланьчжоу [</w:t>
      </w:r>
      <w:r w:rsidRPr="000E04F0">
        <w:rPr>
          <w:rFonts w:eastAsia="SimSun"/>
          <w:bCs/>
          <w:color w:val="000000" w:themeColor="text1"/>
          <w:lang w:eastAsia="zh-CN"/>
        </w:rPr>
        <w:t>兰州</w:t>
      </w:r>
      <w:r w:rsidRPr="000E04F0">
        <w:rPr>
          <w:rFonts w:eastAsia="SimSun"/>
          <w:bCs/>
          <w:color w:val="000000" w:themeColor="text1"/>
          <w:lang w:eastAsia="zh-CN"/>
        </w:rPr>
        <w:t>], 2016. 70 с.</w:t>
      </w:r>
      <w:r w:rsidRPr="000E04F0">
        <w:rPr>
          <w:bCs/>
          <w:color w:val="000000" w:themeColor="text1"/>
          <w:lang w:eastAsia="zh-CN"/>
        </w:rPr>
        <w:t xml:space="preserve"> </w:t>
      </w:r>
    </w:p>
    <w:p w14:paraId="228CFCB2" w14:textId="18871C7C" w:rsidR="002E3F24" w:rsidRPr="000E04F0" w:rsidRDefault="002E3F24" w:rsidP="000E04F0">
      <w:pPr>
        <w:pStyle w:val="2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0E04F0">
        <w:rPr>
          <w:rFonts w:ascii="Times New Roman" w:hAnsi="Times New Roman"/>
          <w:i/>
          <w:iCs/>
          <w:color w:val="000000" w:themeColor="text1"/>
        </w:rPr>
        <w:t xml:space="preserve">Неклюдов, </w:t>
      </w:r>
      <w:r w:rsidRPr="000E04F0">
        <w:rPr>
          <w:rFonts w:ascii="Times New Roman" w:hAnsi="Times New Roman"/>
          <w:bCs/>
          <w:i/>
          <w:iCs/>
          <w:color w:val="000000" w:themeColor="text1"/>
        </w:rPr>
        <w:t>С. Ю.</w:t>
      </w:r>
      <w:r w:rsidRPr="000E04F0">
        <w:rPr>
          <w:rFonts w:ascii="Times New Roman" w:hAnsi="Times New Roman"/>
          <w:bCs/>
          <w:color w:val="000000" w:themeColor="text1"/>
        </w:rPr>
        <w:t xml:space="preserve"> </w:t>
      </w:r>
      <w:r w:rsidRPr="000E04F0">
        <w:rPr>
          <w:rFonts w:ascii="Times New Roman" w:hAnsi="Times New Roman"/>
          <w:color w:val="000000" w:themeColor="text1"/>
        </w:rPr>
        <w:t>Героический эпос монгольских народов / С. Ю. Неклюдов. –М.: Наука, 1984. – 309 с.</w:t>
      </w:r>
    </w:p>
    <w:p w14:paraId="49CB2353" w14:textId="55AD4F62" w:rsidR="002E3F24" w:rsidRPr="000E04F0" w:rsidRDefault="000E04F0" w:rsidP="00FE3116">
      <w:pPr>
        <w:pStyle w:val="2"/>
        <w:numPr>
          <w:ilvl w:val="0"/>
          <w:numId w:val="2"/>
        </w:numPr>
        <w:spacing w:line="276" w:lineRule="auto"/>
        <w:jc w:val="both"/>
        <w:rPr>
          <w:color w:val="000000" w:themeColor="text1"/>
        </w:rPr>
      </w:pPr>
      <w:r w:rsidRPr="000E04F0">
        <w:rPr>
          <w:rFonts w:ascii="Times New Roman" w:eastAsia="SimSun" w:hAnsi="Times New Roman"/>
          <w:bCs/>
          <w:i/>
          <w:iCs/>
          <w:color w:val="000000" w:themeColor="text1"/>
          <w:lang w:eastAsia="zh-CN"/>
        </w:rPr>
        <w:t xml:space="preserve">Чжэнь </w:t>
      </w:r>
      <w:r w:rsidRPr="000E04F0">
        <w:rPr>
          <w:rFonts w:ascii="Times New Roman" w:hAnsi="Times New Roman"/>
          <w:bCs/>
          <w:i/>
          <w:iCs/>
          <w:color w:val="000000" w:themeColor="text1"/>
        </w:rPr>
        <w:t>Чжоин</w:t>
      </w:r>
      <w:r w:rsidRPr="000E04F0">
        <w:rPr>
          <w:rFonts w:ascii="Times New Roman" w:eastAsia="SimSun" w:hAnsi="Times New Roman"/>
          <w:bCs/>
          <w:color w:val="000000" w:themeColor="text1"/>
        </w:rPr>
        <w:t xml:space="preserve"> </w:t>
      </w:r>
      <w:r w:rsidRPr="000E04F0">
        <w:rPr>
          <w:rFonts w:ascii="Times New Roman" w:eastAsia="SimSun" w:hAnsi="Times New Roman"/>
          <w:bCs/>
          <w:color w:val="000000" w:themeColor="text1"/>
          <w:lang w:eastAsia="zh-CN"/>
        </w:rPr>
        <w:t>[</w:t>
      </w:r>
      <w:r w:rsidRPr="000E04F0">
        <w:rPr>
          <w:rFonts w:ascii="Times New Roman" w:eastAsia="SimSun" w:hAnsi="Times New Roman"/>
          <w:bCs/>
          <w:color w:val="000000" w:themeColor="text1"/>
          <w:lang w:eastAsia="zh-CN"/>
        </w:rPr>
        <w:t>甄卓英</w:t>
      </w:r>
      <w:r w:rsidRPr="000E04F0">
        <w:rPr>
          <w:rFonts w:ascii="Times New Roman" w:eastAsia="SimSun" w:hAnsi="Times New Roman"/>
          <w:bCs/>
          <w:color w:val="000000" w:themeColor="text1"/>
          <w:lang w:eastAsia="zh-CN"/>
        </w:rPr>
        <w:t xml:space="preserve">]. Туцзу «Гэсаэр» </w:t>
      </w:r>
      <w:proofErr w:type="spellStart"/>
      <w:r w:rsidRPr="000E04F0">
        <w:rPr>
          <w:rFonts w:ascii="Times New Roman" w:eastAsia="SimSun" w:hAnsi="Times New Roman"/>
          <w:bCs/>
          <w:color w:val="000000" w:themeColor="text1"/>
          <w:lang w:eastAsia="zh-CN"/>
        </w:rPr>
        <w:t>чжун</w:t>
      </w:r>
      <w:proofErr w:type="spellEnd"/>
      <w:r w:rsidRPr="000E04F0">
        <w:rPr>
          <w:rFonts w:ascii="Times New Roman" w:eastAsia="SimSun" w:hAnsi="Times New Roman"/>
          <w:bCs/>
          <w:color w:val="000000" w:themeColor="text1"/>
          <w:lang w:eastAsia="zh-CN"/>
        </w:rPr>
        <w:t xml:space="preserve"> дэ </w:t>
      </w:r>
      <w:proofErr w:type="spellStart"/>
      <w:r w:rsidRPr="000E04F0">
        <w:rPr>
          <w:rFonts w:ascii="Times New Roman" w:eastAsia="SimSun" w:hAnsi="Times New Roman"/>
          <w:bCs/>
          <w:color w:val="000000" w:themeColor="text1"/>
          <w:lang w:eastAsia="zh-CN"/>
        </w:rPr>
        <w:t>синьян</w:t>
      </w:r>
      <w:proofErr w:type="spellEnd"/>
      <w:r w:rsidRPr="000E04F0">
        <w:rPr>
          <w:rFonts w:ascii="Times New Roman" w:eastAsia="SimSun" w:hAnsi="Times New Roman"/>
          <w:bCs/>
          <w:color w:val="000000" w:themeColor="text1"/>
          <w:lang w:eastAsia="zh-CN"/>
        </w:rPr>
        <w:t xml:space="preserve"> </w:t>
      </w:r>
      <w:proofErr w:type="spellStart"/>
      <w:r w:rsidRPr="000E04F0">
        <w:rPr>
          <w:rFonts w:ascii="Times New Roman" w:eastAsia="SimSun" w:hAnsi="Times New Roman"/>
          <w:bCs/>
          <w:color w:val="000000" w:themeColor="text1"/>
          <w:lang w:eastAsia="zh-CN"/>
        </w:rPr>
        <w:t>миньсу</w:t>
      </w:r>
      <w:proofErr w:type="spellEnd"/>
      <w:r w:rsidRPr="000E04F0">
        <w:rPr>
          <w:rFonts w:ascii="Times New Roman" w:eastAsia="SimSun" w:hAnsi="Times New Roman"/>
          <w:bCs/>
          <w:color w:val="000000" w:themeColor="text1"/>
          <w:lang w:eastAsia="zh-CN"/>
        </w:rPr>
        <w:t xml:space="preserve"> </w:t>
      </w:r>
      <w:proofErr w:type="spellStart"/>
      <w:r w:rsidRPr="000E04F0">
        <w:rPr>
          <w:rFonts w:ascii="Times New Roman" w:eastAsia="SimSun" w:hAnsi="Times New Roman"/>
          <w:bCs/>
          <w:color w:val="000000" w:themeColor="text1"/>
          <w:lang w:eastAsia="zh-CN"/>
        </w:rPr>
        <w:t>яньцзю</w:t>
      </w:r>
      <w:proofErr w:type="spellEnd"/>
      <w:r w:rsidRPr="000E04F0">
        <w:rPr>
          <w:rFonts w:ascii="Times New Roman" w:eastAsia="SimSun" w:hAnsi="Times New Roman"/>
          <w:bCs/>
          <w:color w:val="000000" w:themeColor="text1"/>
          <w:lang w:eastAsia="zh-CN"/>
        </w:rPr>
        <w:t xml:space="preserve"> [</w:t>
      </w:r>
      <w:r w:rsidRPr="000E04F0">
        <w:rPr>
          <w:rFonts w:ascii="Times New Roman" w:eastAsia="SimSun" w:hAnsi="Times New Roman"/>
          <w:bCs/>
          <w:color w:val="000000" w:themeColor="text1"/>
          <w:lang w:eastAsia="zh-CN"/>
        </w:rPr>
        <w:t>土族《格萨尔》中的信仰民俗研究</w:t>
      </w:r>
      <w:r w:rsidRPr="000E04F0">
        <w:rPr>
          <w:rFonts w:ascii="Times New Roman" w:eastAsia="SimSun" w:hAnsi="Times New Roman"/>
          <w:bCs/>
          <w:color w:val="000000" w:themeColor="text1"/>
          <w:lang w:eastAsia="zh-CN"/>
        </w:rPr>
        <w:t>:</w:t>
      </w:r>
      <w:r w:rsidRPr="000E04F0">
        <w:rPr>
          <w:rFonts w:ascii="Times New Roman" w:eastAsia="SimSun-ExtB" w:hAnsi="Times New Roman"/>
          <w:bCs/>
          <w:color w:val="000000" w:themeColor="text1"/>
          <w:lang w:eastAsia="zh-CN"/>
        </w:rPr>
        <w:t xml:space="preserve"> </w:t>
      </w:r>
      <w:r w:rsidRPr="000E04F0">
        <w:rPr>
          <w:rFonts w:ascii="Times New Roman" w:hAnsi="Times New Roman"/>
          <w:bCs/>
          <w:color w:val="000000" w:themeColor="text1"/>
          <w:lang w:eastAsia="zh-CN"/>
        </w:rPr>
        <w:t xml:space="preserve">Исследование народных верований в монгорском эпосе «Гэсэр»] </w:t>
      </w:r>
      <w:r w:rsidRPr="000E04F0">
        <w:rPr>
          <w:rFonts w:ascii="Times New Roman" w:eastAsia="SimSun" w:hAnsi="Times New Roman"/>
          <w:bCs/>
          <w:color w:val="000000" w:themeColor="text1"/>
          <w:lang w:eastAsia="zh-CN"/>
        </w:rPr>
        <w:t>: [</w:t>
      </w:r>
      <w:r w:rsidRPr="000E04F0">
        <w:rPr>
          <w:rFonts w:ascii="Times New Roman" w:eastAsia="SimSun" w:hAnsi="Times New Roman"/>
          <w:bCs/>
          <w:color w:val="000000" w:themeColor="text1"/>
          <w:lang w:eastAsia="zh-CN"/>
        </w:rPr>
        <w:t>西北民族大学硕士学位论文</w:t>
      </w:r>
      <w:r w:rsidRPr="000E04F0">
        <w:rPr>
          <w:rFonts w:ascii="Times New Roman" w:eastAsia="SimSun" w:hAnsi="Times New Roman"/>
          <w:bCs/>
          <w:color w:val="000000" w:themeColor="text1"/>
          <w:lang w:eastAsia="zh-CN"/>
        </w:rPr>
        <w:t>:</w:t>
      </w:r>
      <w:r w:rsidRPr="000E04F0">
        <w:rPr>
          <w:rFonts w:ascii="Times New Roman" w:eastAsia="SimSun-ExtB" w:hAnsi="Times New Roman"/>
          <w:bCs/>
          <w:color w:val="000000" w:themeColor="text1"/>
          <w:lang w:eastAsia="zh-CN"/>
        </w:rPr>
        <w:t xml:space="preserve"> </w:t>
      </w:r>
      <w:proofErr w:type="spellStart"/>
      <w:r w:rsidRPr="000E04F0">
        <w:rPr>
          <w:rFonts w:ascii="Times New Roman" w:eastAsia="SimSun" w:hAnsi="Times New Roman"/>
          <w:bCs/>
          <w:color w:val="000000" w:themeColor="text1"/>
          <w:lang w:eastAsia="zh-CN"/>
        </w:rPr>
        <w:t>Дис</w:t>
      </w:r>
      <w:proofErr w:type="spellEnd"/>
      <w:r w:rsidRPr="000E04F0">
        <w:rPr>
          <w:rFonts w:ascii="Times New Roman" w:eastAsia="SimSun" w:hAnsi="Times New Roman"/>
          <w:bCs/>
          <w:color w:val="000000" w:themeColor="text1"/>
          <w:lang w:eastAsia="zh-CN"/>
        </w:rPr>
        <w:t>. на соискание степени магистра Северо-Западного ун-та национальностей]. Ланьчжоу [</w:t>
      </w:r>
      <w:r w:rsidRPr="000E04F0">
        <w:rPr>
          <w:rFonts w:ascii="Times New Roman" w:eastAsia="SimSun" w:hAnsi="Times New Roman"/>
          <w:bCs/>
          <w:color w:val="000000" w:themeColor="text1"/>
          <w:lang w:eastAsia="zh-CN"/>
        </w:rPr>
        <w:t>兰州</w:t>
      </w:r>
      <w:r w:rsidRPr="000E04F0">
        <w:rPr>
          <w:rFonts w:ascii="Times New Roman" w:eastAsia="SimSun" w:hAnsi="Times New Roman"/>
          <w:bCs/>
          <w:color w:val="000000" w:themeColor="text1"/>
          <w:lang w:eastAsia="zh-CN"/>
        </w:rPr>
        <w:t xml:space="preserve">], 2017. 54 с. </w:t>
      </w:r>
    </w:p>
    <w:sectPr w:rsidR="002E3F24" w:rsidRPr="000E04F0" w:rsidSect="00976D83">
      <w:headerReference w:type="even" r:id="rId7"/>
      <w:headerReference w:type="default" r:id="rId8"/>
      <w:footerReference w:type="even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52D9A" w14:textId="77777777" w:rsidR="00A36FFE" w:rsidRDefault="00A36FFE" w:rsidP="00763209">
      <w:r>
        <w:separator/>
      </w:r>
    </w:p>
  </w:endnote>
  <w:endnote w:type="continuationSeparator" w:id="0">
    <w:p w14:paraId="54BACD9F" w14:textId="77777777" w:rsidR="00A36FFE" w:rsidRDefault="00A36FFE" w:rsidP="00763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20B0604020202020204"/>
    <w:charset w:val="80"/>
    <w:family w:val="auto"/>
    <w:pitch w:val="variable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imSun-ExtB">
    <w:panose1 w:val="02010609060101010101"/>
    <w:charset w:val="86"/>
    <w:family w:val="modern"/>
    <w:pitch w:val="fixed"/>
    <w:sig w:usb0="00000001" w:usb1="0A0E0000" w:usb2="00000010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791CF" w14:textId="77777777" w:rsidR="0010428B" w:rsidRDefault="00DF443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619A0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82173B0" w14:textId="77777777" w:rsidR="0010428B" w:rsidRDefault="00A36F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74EFC" w14:textId="77777777" w:rsidR="00A36FFE" w:rsidRDefault="00A36FFE" w:rsidP="00763209">
      <w:r>
        <w:separator/>
      </w:r>
    </w:p>
  </w:footnote>
  <w:footnote w:type="continuationSeparator" w:id="0">
    <w:p w14:paraId="3E370778" w14:textId="77777777" w:rsidR="00A36FFE" w:rsidRDefault="00A36FFE" w:rsidP="00763209">
      <w:r>
        <w:continuationSeparator/>
      </w:r>
    </w:p>
  </w:footnote>
  <w:footnote w:id="1">
    <w:p w14:paraId="03028663" w14:textId="647FAC9E" w:rsidR="006C742A" w:rsidRPr="00D52209" w:rsidRDefault="006C742A" w:rsidP="006C742A">
      <w:pPr>
        <w:pStyle w:val="aa"/>
        <w:jc w:val="both"/>
        <w:rPr>
          <w:sz w:val="24"/>
          <w:szCs w:val="24"/>
        </w:rPr>
      </w:pPr>
      <w:r w:rsidRPr="00D52209">
        <w:rPr>
          <w:rStyle w:val="ac"/>
          <w:color w:val="000000" w:themeColor="text1"/>
          <w:sz w:val="24"/>
          <w:szCs w:val="24"/>
        </w:rPr>
        <w:footnoteRef/>
      </w:r>
      <w:r w:rsidRPr="00D52209">
        <w:rPr>
          <w:color w:val="000000" w:themeColor="text1"/>
          <w:sz w:val="24"/>
          <w:szCs w:val="24"/>
        </w:rPr>
        <w:t xml:space="preserve"> </w:t>
      </w:r>
      <w:r w:rsidR="00DD28A2">
        <w:rPr>
          <w:color w:val="000000" w:themeColor="text1"/>
          <w:sz w:val="24"/>
          <w:szCs w:val="24"/>
        </w:rPr>
        <w:t>Т</w:t>
      </w:r>
      <w:r w:rsidRPr="00D52209">
        <w:rPr>
          <w:color w:val="000000" w:themeColor="text1"/>
          <w:sz w:val="24"/>
          <w:szCs w:val="24"/>
        </w:rPr>
        <w:t>ибетское имя – Гедун Кьяб (</w:t>
      </w:r>
      <w:r w:rsidRPr="00D52209">
        <w:rPr>
          <w:color w:val="000000" w:themeColor="text1"/>
          <w:sz w:val="24"/>
          <w:szCs w:val="24"/>
          <w:lang w:val="en-US" w:eastAsia="zh-CN" w:bidi="bo-CN"/>
        </w:rPr>
        <w:t>dG</w:t>
      </w:r>
      <w:r w:rsidRPr="00D52209">
        <w:rPr>
          <w:color w:val="000000" w:themeColor="text1"/>
          <w:sz w:val="24"/>
          <w:szCs w:val="24"/>
          <w:lang w:val="en-US"/>
        </w:rPr>
        <w:t>e</w:t>
      </w:r>
      <w:r w:rsidRPr="00D52209">
        <w:rPr>
          <w:color w:val="000000" w:themeColor="text1"/>
          <w:sz w:val="24"/>
          <w:szCs w:val="24"/>
        </w:rPr>
        <w:t xml:space="preserve"> ‘</w:t>
      </w:r>
      <w:r w:rsidRPr="00D52209">
        <w:rPr>
          <w:color w:val="000000" w:themeColor="text1"/>
          <w:sz w:val="24"/>
          <w:szCs w:val="24"/>
          <w:lang w:val="en-US"/>
        </w:rPr>
        <w:t>dun</w:t>
      </w:r>
      <w:r w:rsidRPr="00D52209">
        <w:rPr>
          <w:color w:val="000000" w:themeColor="text1"/>
          <w:sz w:val="24"/>
          <w:szCs w:val="24"/>
        </w:rPr>
        <w:t xml:space="preserve"> </w:t>
      </w:r>
      <w:r w:rsidRPr="00D52209">
        <w:rPr>
          <w:color w:val="000000" w:themeColor="text1"/>
          <w:sz w:val="24"/>
          <w:szCs w:val="24"/>
          <w:lang w:val="en-US"/>
        </w:rPr>
        <w:t>skyabs</w:t>
      </w:r>
      <w:r w:rsidRPr="00D52209">
        <w:rPr>
          <w:color w:val="000000" w:themeColor="text1"/>
          <w:sz w:val="24"/>
          <w:szCs w:val="24"/>
        </w:rPr>
        <w:t>)</w:t>
      </w:r>
      <w:r w:rsidR="00DD28A2">
        <w:rPr>
          <w:color w:val="000000" w:themeColor="text1"/>
          <w:sz w:val="24"/>
          <w:szCs w:val="24"/>
        </w:rPr>
        <w:t xml:space="preserve">, транслитерация имени на китайский язык </w:t>
      </w:r>
      <w:r w:rsidR="00DD28A2" w:rsidRPr="00D52209">
        <w:rPr>
          <w:sz w:val="24"/>
          <w:szCs w:val="24"/>
          <w:lang w:eastAsia="zh-CN"/>
        </w:rPr>
        <w:t xml:space="preserve">– </w:t>
      </w:r>
      <w:r w:rsidR="00DD28A2" w:rsidRPr="00DD28A2">
        <w:rPr>
          <w:color w:val="000000" w:themeColor="text1"/>
          <w:sz w:val="24"/>
          <w:szCs w:val="24"/>
        </w:rPr>
        <w:t>Гэндэн Шэньцзя (</w:t>
      </w:r>
      <w:r w:rsidR="00DD28A2" w:rsidRPr="00DD28A2">
        <w:rPr>
          <w:rFonts w:ascii="SimSun" w:eastAsia="SimSun" w:hAnsi="SimSun" w:cs="SimSun" w:hint="eastAsia"/>
          <w:color w:val="000000" w:themeColor="text1"/>
          <w:sz w:val="24"/>
          <w:szCs w:val="24"/>
        </w:rPr>
        <w:t>更登什嘉</w:t>
      </w:r>
      <w:r w:rsidR="00DD28A2" w:rsidRPr="00DD28A2">
        <w:rPr>
          <w:color w:val="000000" w:themeColor="text1"/>
          <w:sz w:val="24"/>
          <w:szCs w:val="24"/>
        </w:rPr>
        <w:t>)</w:t>
      </w:r>
      <w:r w:rsidRPr="00D52209">
        <w:rPr>
          <w:color w:val="000000" w:themeColor="text1"/>
          <w:sz w:val="24"/>
          <w:szCs w:val="24"/>
        </w:rPr>
        <w:t xml:space="preserve">. </w:t>
      </w:r>
      <w:r w:rsidRPr="00D52209">
        <w:rPr>
          <w:sz w:val="24"/>
          <w:szCs w:val="24"/>
          <w:lang w:eastAsia="zh-CN"/>
        </w:rPr>
        <w:t>–  Прим. автора.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1E688" w14:textId="77777777" w:rsidR="0010428B" w:rsidRDefault="00DF4434" w:rsidP="001F73BB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619A0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7F5B40A" w14:textId="77777777" w:rsidR="0010428B" w:rsidRDefault="00A36FFE" w:rsidP="004A5816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D0348" w14:textId="77777777" w:rsidR="0010428B" w:rsidRDefault="00DF4434" w:rsidP="001F73BB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619A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80F39">
      <w:rPr>
        <w:rStyle w:val="a7"/>
        <w:noProof/>
      </w:rPr>
      <w:t>12</w:t>
    </w:r>
    <w:r>
      <w:rPr>
        <w:rStyle w:val="a7"/>
      </w:rPr>
      <w:fldChar w:fldCharType="end"/>
    </w:r>
  </w:p>
  <w:p w14:paraId="40C3B873" w14:textId="77777777" w:rsidR="0010428B" w:rsidRDefault="00A36FFE" w:rsidP="004A5816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C1E90"/>
    <w:multiLevelType w:val="hybridMultilevel"/>
    <w:tmpl w:val="10BC49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94151"/>
    <w:multiLevelType w:val="hybridMultilevel"/>
    <w:tmpl w:val="EEDC0DD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209"/>
    <w:rsid w:val="000040BE"/>
    <w:rsid w:val="00084092"/>
    <w:rsid w:val="000B7EA7"/>
    <w:rsid w:val="000D0139"/>
    <w:rsid w:val="000E04F0"/>
    <w:rsid w:val="00142CBC"/>
    <w:rsid w:val="00197123"/>
    <w:rsid w:val="001A1BEB"/>
    <w:rsid w:val="001E3483"/>
    <w:rsid w:val="00203CBD"/>
    <w:rsid w:val="002834AB"/>
    <w:rsid w:val="00286F9D"/>
    <w:rsid w:val="00287607"/>
    <w:rsid w:val="002B5BA8"/>
    <w:rsid w:val="002E2991"/>
    <w:rsid w:val="002E3F24"/>
    <w:rsid w:val="00393CAE"/>
    <w:rsid w:val="0039427D"/>
    <w:rsid w:val="003A13DA"/>
    <w:rsid w:val="003A6B70"/>
    <w:rsid w:val="003B017A"/>
    <w:rsid w:val="003B5CEE"/>
    <w:rsid w:val="003F679F"/>
    <w:rsid w:val="003F69B3"/>
    <w:rsid w:val="0040547A"/>
    <w:rsid w:val="00431958"/>
    <w:rsid w:val="004334CA"/>
    <w:rsid w:val="004A5D74"/>
    <w:rsid w:val="00532992"/>
    <w:rsid w:val="00540DF4"/>
    <w:rsid w:val="005445AC"/>
    <w:rsid w:val="00661510"/>
    <w:rsid w:val="006A432F"/>
    <w:rsid w:val="006C742A"/>
    <w:rsid w:val="006E5913"/>
    <w:rsid w:val="00704811"/>
    <w:rsid w:val="00711593"/>
    <w:rsid w:val="00716E79"/>
    <w:rsid w:val="00763209"/>
    <w:rsid w:val="00781C71"/>
    <w:rsid w:val="00786070"/>
    <w:rsid w:val="007E58D3"/>
    <w:rsid w:val="00850259"/>
    <w:rsid w:val="008A6362"/>
    <w:rsid w:val="008A7739"/>
    <w:rsid w:val="008B2E2F"/>
    <w:rsid w:val="00913737"/>
    <w:rsid w:val="0096123F"/>
    <w:rsid w:val="00976D83"/>
    <w:rsid w:val="00980F39"/>
    <w:rsid w:val="009828A2"/>
    <w:rsid w:val="00983CD9"/>
    <w:rsid w:val="009916A4"/>
    <w:rsid w:val="009B402E"/>
    <w:rsid w:val="009B5152"/>
    <w:rsid w:val="009C2A56"/>
    <w:rsid w:val="00A31DF9"/>
    <w:rsid w:val="00A36FFE"/>
    <w:rsid w:val="00AF7293"/>
    <w:rsid w:val="00AF7DC0"/>
    <w:rsid w:val="00B04865"/>
    <w:rsid w:val="00B176D5"/>
    <w:rsid w:val="00B61EC9"/>
    <w:rsid w:val="00B65A92"/>
    <w:rsid w:val="00BA6AFC"/>
    <w:rsid w:val="00BF206D"/>
    <w:rsid w:val="00C31F5B"/>
    <w:rsid w:val="00C358B1"/>
    <w:rsid w:val="00C619A0"/>
    <w:rsid w:val="00C71B07"/>
    <w:rsid w:val="00C75EFC"/>
    <w:rsid w:val="00C953FB"/>
    <w:rsid w:val="00CF0D13"/>
    <w:rsid w:val="00D00AA3"/>
    <w:rsid w:val="00D12720"/>
    <w:rsid w:val="00D17218"/>
    <w:rsid w:val="00D23BDC"/>
    <w:rsid w:val="00DD28A2"/>
    <w:rsid w:val="00DD5C93"/>
    <w:rsid w:val="00DF4434"/>
    <w:rsid w:val="00DF6BC0"/>
    <w:rsid w:val="00E25402"/>
    <w:rsid w:val="00E82963"/>
    <w:rsid w:val="00F22690"/>
    <w:rsid w:val="00F65A5B"/>
    <w:rsid w:val="00F7077A"/>
    <w:rsid w:val="00F81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DF52E"/>
  <w15:docId w15:val="{B05EB027-C9BF-8445-ABBC-6027D6CF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209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63209"/>
    <w:pPr>
      <w:keepNext/>
      <w:jc w:val="center"/>
      <w:outlineLvl w:val="0"/>
    </w:pPr>
    <w:rPr>
      <w:b/>
      <w:bCs/>
    </w:rPr>
  </w:style>
  <w:style w:type="paragraph" w:styleId="4">
    <w:name w:val="heading 4"/>
    <w:basedOn w:val="a"/>
    <w:next w:val="a"/>
    <w:link w:val="40"/>
    <w:qFormat/>
    <w:rsid w:val="00763209"/>
    <w:pPr>
      <w:keepNext/>
      <w:jc w:val="center"/>
      <w:outlineLvl w:val="3"/>
    </w:pPr>
    <w:rPr>
      <w:b/>
      <w:bCs/>
      <w:caps/>
      <w:sz w:val="22"/>
    </w:rPr>
  </w:style>
  <w:style w:type="paragraph" w:styleId="5">
    <w:name w:val="heading 5"/>
    <w:basedOn w:val="a"/>
    <w:next w:val="a"/>
    <w:link w:val="50"/>
    <w:qFormat/>
    <w:rsid w:val="00763209"/>
    <w:pPr>
      <w:keepNext/>
      <w:jc w:val="right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763209"/>
    <w:pPr>
      <w:keepNext/>
      <w:spacing w:line="360" w:lineRule="auto"/>
      <w:jc w:val="both"/>
      <w:outlineLvl w:val="5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320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763209"/>
    <w:rPr>
      <w:rFonts w:ascii="Times New Roman" w:eastAsia="Times New Roman" w:hAnsi="Times New Roman" w:cs="Times New Roman"/>
      <w:b/>
      <w:bCs/>
      <w:caps/>
      <w:sz w:val="22"/>
      <w:lang w:eastAsia="ru-RU"/>
    </w:rPr>
  </w:style>
  <w:style w:type="character" w:customStyle="1" w:styleId="50">
    <w:name w:val="Заголовок 5 Знак"/>
    <w:basedOn w:val="a0"/>
    <w:link w:val="5"/>
    <w:rsid w:val="00763209"/>
    <w:rPr>
      <w:rFonts w:ascii="Times New Roman" w:eastAsia="Times New Roman" w:hAnsi="Times New Roman" w:cs="Times New Roman"/>
      <w:b/>
      <w:bCs/>
      <w:i/>
      <w:iCs/>
      <w:lang w:eastAsia="ru-RU"/>
    </w:rPr>
  </w:style>
  <w:style w:type="character" w:customStyle="1" w:styleId="60">
    <w:name w:val="Заголовок 6 Знак"/>
    <w:basedOn w:val="a0"/>
    <w:link w:val="6"/>
    <w:rsid w:val="00763209"/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a3">
    <w:name w:val="Body Text"/>
    <w:basedOn w:val="a"/>
    <w:link w:val="a4"/>
    <w:rsid w:val="00763209"/>
    <w:pPr>
      <w:jc w:val="center"/>
    </w:pPr>
    <w:rPr>
      <w:b/>
      <w:bCs/>
      <w:caps/>
    </w:rPr>
  </w:style>
  <w:style w:type="character" w:customStyle="1" w:styleId="a4">
    <w:name w:val="Основной текст Знак"/>
    <w:basedOn w:val="a0"/>
    <w:link w:val="a3"/>
    <w:rsid w:val="00763209"/>
    <w:rPr>
      <w:rFonts w:ascii="Times New Roman" w:eastAsia="Times New Roman" w:hAnsi="Times New Roman" w:cs="Times New Roman"/>
      <w:b/>
      <w:bCs/>
      <w:caps/>
      <w:lang w:eastAsia="ru-RU"/>
    </w:rPr>
  </w:style>
  <w:style w:type="paragraph" w:styleId="a5">
    <w:name w:val="footer"/>
    <w:basedOn w:val="a"/>
    <w:link w:val="a6"/>
    <w:rsid w:val="007632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63209"/>
    <w:rPr>
      <w:rFonts w:ascii="Times New Roman" w:eastAsia="Times New Roman" w:hAnsi="Times New Roman" w:cs="Times New Roman"/>
      <w:lang w:eastAsia="ru-RU"/>
    </w:rPr>
  </w:style>
  <w:style w:type="character" w:styleId="a7">
    <w:name w:val="page number"/>
    <w:basedOn w:val="a0"/>
    <w:rsid w:val="00763209"/>
  </w:style>
  <w:style w:type="paragraph" w:styleId="a8">
    <w:name w:val="header"/>
    <w:basedOn w:val="a"/>
    <w:link w:val="a9"/>
    <w:rsid w:val="0076320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63209"/>
    <w:rPr>
      <w:rFonts w:ascii="Times New Roman" w:eastAsia="Times New Roman" w:hAnsi="Times New Roman" w:cs="Times New Roman"/>
      <w:lang w:eastAsia="ru-RU"/>
    </w:rPr>
  </w:style>
  <w:style w:type="paragraph" w:styleId="aa">
    <w:name w:val="footnote text"/>
    <w:basedOn w:val="a"/>
    <w:link w:val="ab"/>
    <w:uiPriority w:val="99"/>
    <w:rsid w:val="00763209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7632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763209"/>
    <w:rPr>
      <w:rFonts w:ascii="Times New Roman" w:hAnsi="Times New Roman" w:cs="Times New Roman"/>
      <w:vertAlign w:val="superscript"/>
    </w:rPr>
  </w:style>
  <w:style w:type="character" w:styleId="ad">
    <w:name w:val="Hyperlink"/>
    <w:rsid w:val="00763209"/>
    <w:rPr>
      <w:color w:val="0000FF"/>
      <w:u w:val="single"/>
    </w:rPr>
  </w:style>
  <w:style w:type="character" w:styleId="ae">
    <w:name w:val="annotation reference"/>
    <w:uiPriority w:val="99"/>
    <w:unhideWhenUsed/>
    <w:rsid w:val="00763209"/>
    <w:rPr>
      <w:sz w:val="16"/>
      <w:szCs w:val="16"/>
    </w:rPr>
  </w:style>
  <w:style w:type="paragraph" w:customStyle="1" w:styleId="zw-paragraph">
    <w:name w:val="zw-paragraph"/>
    <w:basedOn w:val="a"/>
    <w:rsid w:val="00084092"/>
    <w:pPr>
      <w:spacing w:before="100" w:beforeAutospacing="1" w:after="100" w:afterAutospacing="1"/>
    </w:pPr>
    <w:rPr>
      <w:rFonts w:eastAsiaTheme="minorHAnsi"/>
    </w:rPr>
  </w:style>
  <w:style w:type="paragraph" w:styleId="af">
    <w:name w:val="List Paragraph"/>
    <w:basedOn w:val="a"/>
    <w:uiPriority w:val="34"/>
    <w:qFormat/>
    <w:rsid w:val="00DF6BC0"/>
    <w:pPr>
      <w:ind w:left="720"/>
      <w:contextualSpacing/>
    </w:pPr>
  </w:style>
  <w:style w:type="paragraph" w:customStyle="1" w:styleId="2">
    <w:name w:val="Абзац списка2"/>
    <w:basedOn w:val="a"/>
    <w:rsid w:val="002E3F24"/>
    <w:pPr>
      <w:ind w:left="720"/>
      <w:contextualSpacing/>
    </w:pPr>
    <w:rPr>
      <w:rFonts w:ascii="Cambria" w:eastAsia="MS ??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2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3200</Words>
  <Characters>18242</Characters>
  <Application>Microsoft Office Word</Application>
  <DocSecurity>0</DocSecurity>
  <Lines>152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индивидуальный план Работы аспиранта</vt:lpstr>
    </vt:vector>
  </TitlesOfParts>
  <Company>Microsoft</Company>
  <LinksUpToDate>false</LinksUpToDate>
  <CharactersWithSpaces>21400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Khonineva</dc:creator>
  <cp:keywords/>
  <dc:description/>
  <cp:lastModifiedBy>Влада Станева</cp:lastModifiedBy>
  <cp:revision>2</cp:revision>
  <dcterms:created xsi:type="dcterms:W3CDTF">2022-11-27T15:10:00Z</dcterms:created>
  <dcterms:modified xsi:type="dcterms:W3CDTF">2022-11-27T15:10:00Z</dcterms:modified>
</cp:coreProperties>
</file>