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53D2" w14:textId="4FDB4C4B" w:rsidR="00DC28E6" w:rsidRDefault="00581AF1" w:rsidP="00DC28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2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="00DC28E6" w:rsidRPr="00DC28E6">
        <w:rPr>
          <w:sz w:val="28"/>
          <w:szCs w:val="28"/>
        </w:rPr>
        <w:t xml:space="preserve"> </w:t>
      </w:r>
      <w:r w:rsidR="00E73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 в XI</w:t>
      </w:r>
      <w:r w:rsidR="00E7340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="00DC28E6" w:rsidRPr="00DC2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научно-практической конференции </w:t>
      </w:r>
    </w:p>
    <w:p w14:paraId="441B685C" w14:textId="77777777" w:rsidR="00E7340F" w:rsidRPr="00E7340F" w:rsidRDefault="00E7340F" w:rsidP="00E73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«Полярные чтения – 202</w:t>
      </w:r>
      <w:r w:rsidRPr="00E73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Человек и инфраструктура в Арктике и Антарктике. </w:t>
      </w:r>
    </w:p>
    <w:p w14:paraId="1439EC73" w14:textId="57E55E43" w:rsidR="00DC28E6" w:rsidRPr="00E7340F" w:rsidRDefault="00E7340F" w:rsidP="00E734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Прошлое, настоящее, будущ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23081DA" w14:textId="77777777" w:rsidR="00DC28E6" w:rsidRDefault="00DC28E6" w:rsidP="00DC28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E0F4F7" w14:textId="77777777" w:rsidR="00DC28E6" w:rsidRPr="00DC28E6" w:rsidRDefault="00DC28E6" w:rsidP="00DC28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E14C61" w14:textId="77777777" w:rsidR="00581AF1" w:rsidRPr="005F04B4" w:rsidRDefault="00581AF1" w:rsidP="00581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4"/>
        <w:tblW w:w="1377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3827"/>
        <w:gridCol w:w="1985"/>
        <w:gridCol w:w="2126"/>
        <w:gridCol w:w="3147"/>
      </w:tblGrid>
      <w:tr w:rsidR="000F3320" w14:paraId="056642F1" w14:textId="77777777" w:rsidTr="000F3320">
        <w:trPr>
          <w:trHeight w:val="262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0E9B4" w14:textId="77777777" w:rsidR="000F3320" w:rsidRDefault="000F3320">
            <w:pPr>
              <w:ind w:left="-1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272AF" w14:textId="1B228DFF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участника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68AAD" w14:textId="11E31D01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Сведения: учёная степень, учёное звание, должность, место работы, город (республика, страна)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2E64A" w14:textId="0AF16DA7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Контактный телефон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97DBF" w14:textId="2D931AC0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Электронная почта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9F28F" w14:textId="0099054B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доклада</w:t>
            </w:r>
          </w:p>
        </w:tc>
      </w:tr>
      <w:tr w:rsidR="000F3320" w14:paraId="10BB5AFA" w14:textId="77777777" w:rsidTr="000F3320">
        <w:trPr>
          <w:trHeight w:val="4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BC7E" w14:textId="77777777" w:rsidR="000F3320" w:rsidRDefault="000F3320" w:rsidP="00DC28E6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E195" w14:textId="06D2105C" w:rsidR="000F3320" w:rsidRPr="003A5F68" w:rsidRDefault="000F3320" w:rsidP="00DC28E6">
            <w:pPr>
              <w:jc w:val="both"/>
              <w:rPr>
                <w:rFonts w:ascii="Times New Roman" w:hAnsi="Times New Roman"/>
                <w:sz w:val="24"/>
              </w:rPr>
            </w:pPr>
            <w:r w:rsidRPr="003A5F68">
              <w:rPr>
                <w:rFonts w:ascii="Times New Roman" w:hAnsi="Times New Roman"/>
                <w:sz w:val="24"/>
              </w:rPr>
              <w:t>Иванов Пётр Сергеевич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8E366" w14:textId="4485BE0B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Кандидат исторических наук, доцент Института истории СПбГУ (Санкт-Петербург)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AAD4" w14:textId="2916489A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+7***-***-**-**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5AB6" w14:textId="46FED510" w:rsidR="000F3320" w:rsidRPr="003A5F68" w:rsidRDefault="000F3320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ivanov@mail.ru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ACDD5" w14:textId="15C10EC9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EC2B6B">
              <w:rPr>
                <w:rFonts w:ascii="Times New Roman" w:hAnsi="Times New Roman"/>
                <w:sz w:val="24"/>
              </w:rPr>
              <w:t xml:space="preserve">Инфраструктура </w:t>
            </w:r>
            <w:r>
              <w:rPr>
                <w:rFonts w:ascii="Times New Roman" w:hAnsi="Times New Roman"/>
                <w:sz w:val="24"/>
              </w:rPr>
              <w:t>Севморпути в 1937 г.»</w:t>
            </w:r>
          </w:p>
        </w:tc>
      </w:tr>
      <w:tr w:rsidR="000F3320" w14:paraId="54B5D3C6" w14:textId="77777777" w:rsidTr="000F3320">
        <w:trPr>
          <w:trHeight w:val="7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092D" w14:textId="77777777" w:rsidR="000F3320" w:rsidRDefault="000F3320" w:rsidP="00DC28E6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C6DC" w14:textId="0D8E6E6F" w:rsidR="000F3320" w:rsidRPr="003A5F68" w:rsidRDefault="000F3320" w:rsidP="00DC28E6">
            <w:pPr>
              <w:jc w:val="both"/>
              <w:rPr>
                <w:rFonts w:ascii="Times New Roman" w:hAnsi="Times New Roman"/>
                <w:sz w:val="24"/>
              </w:rPr>
            </w:pPr>
            <w:r w:rsidRPr="003A5F68">
              <w:rPr>
                <w:rFonts w:ascii="Times New Roman" w:hAnsi="Times New Roman"/>
                <w:sz w:val="24"/>
              </w:rPr>
              <w:t>Петрова Светлана Андреевна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B2A6" w14:textId="7015D30E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Доктор исторических наук, профессор Института истории СПбГУ (Санкт-Петербург)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6425" w14:textId="2EA75B5C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+7***-***-**-**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B11C" w14:textId="58C5E760" w:rsidR="000F3320" w:rsidRPr="003A5F68" w:rsidRDefault="000F3320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petrova@yandex.ru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7EED" w14:textId="77777777" w:rsidR="000F3320" w:rsidRDefault="000F3320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C3C19AE" w14:textId="77777777" w:rsidR="00581AF1" w:rsidRPr="005F04B4" w:rsidRDefault="00581AF1" w:rsidP="00581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8B1E607" w14:textId="77777777" w:rsidR="00581AF1" w:rsidRPr="005F04B4" w:rsidRDefault="00581AF1" w:rsidP="00581A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1DEFA1E" w14:textId="77777777" w:rsidR="000D2C2F" w:rsidRDefault="000D2C2F" w:rsidP="005352A4">
      <w:pPr>
        <w:spacing w:after="0" w:line="240" w:lineRule="auto"/>
      </w:pPr>
    </w:p>
    <w:sectPr w:rsidR="000D2C2F" w:rsidSect="00122B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E32A6"/>
    <w:multiLevelType w:val="multilevel"/>
    <w:tmpl w:val="831C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35B01"/>
    <w:multiLevelType w:val="multilevel"/>
    <w:tmpl w:val="157C7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061072">
    <w:abstractNumId w:val="0"/>
  </w:num>
  <w:num w:numId="2" w16cid:durableId="19582939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AF1"/>
    <w:rsid w:val="000D2C2F"/>
    <w:rsid w:val="000F3320"/>
    <w:rsid w:val="00122BCC"/>
    <w:rsid w:val="003A5F68"/>
    <w:rsid w:val="005352A4"/>
    <w:rsid w:val="00581AF1"/>
    <w:rsid w:val="005D0DF0"/>
    <w:rsid w:val="00651A46"/>
    <w:rsid w:val="00761655"/>
    <w:rsid w:val="008C3B26"/>
    <w:rsid w:val="009C13F1"/>
    <w:rsid w:val="00D52895"/>
    <w:rsid w:val="00DC28E6"/>
    <w:rsid w:val="00E7340F"/>
    <w:rsid w:val="00EC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391E"/>
  <w15:docId w15:val="{C6CBBCF2-9362-48AB-8725-FCCE96AB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AF1"/>
  </w:style>
  <w:style w:type="paragraph" w:styleId="2">
    <w:name w:val="heading 2"/>
    <w:basedOn w:val="a"/>
    <w:link w:val="20"/>
    <w:uiPriority w:val="9"/>
    <w:qFormat/>
    <w:rsid w:val="005352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1AF1"/>
    <w:rPr>
      <w:color w:val="0000FF" w:themeColor="hyperlink"/>
      <w:u w:val="single"/>
    </w:rPr>
  </w:style>
  <w:style w:type="table" w:styleId="a4">
    <w:name w:val="Table Grid"/>
    <w:basedOn w:val="a1"/>
    <w:rsid w:val="0058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352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Абзац списка Знак"/>
    <w:basedOn w:val="a0"/>
    <w:link w:val="a6"/>
    <w:locked/>
    <w:rsid w:val="00DC28E6"/>
  </w:style>
  <w:style w:type="paragraph" w:styleId="a6">
    <w:name w:val="List Paragraph"/>
    <w:basedOn w:val="a"/>
    <w:link w:val="a5"/>
    <w:qFormat/>
    <w:rsid w:val="00DC28E6"/>
    <w:pPr>
      <w:spacing w:after="160" w:line="26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Бровина</dc:creator>
  <cp:lastModifiedBy>Маргарита Емелина</cp:lastModifiedBy>
  <cp:revision>5</cp:revision>
  <dcterms:created xsi:type="dcterms:W3CDTF">2024-01-24T07:56:00Z</dcterms:created>
  <dcterms:modified xsi:type="dcterms:W3CDTF">2026-04-09T10:28:00Z</dcterms:modified>
</cp:coreProperties>
</file>