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09" w:rsidRDefault="00763209" w:rsidP="00763209">
      <w:pPr>
        <w:pStyle w:val="4"/>
        <w:rPr>
          <w:sz w:val="24"/>
        </w:rPr>
      </w:pPr>
      <w:r>
        <w:rPr>
          <w:sz w:val="24"/>
        </w:rPr>
        <w:t>Российская академия наук</w:t>
      </w:r>
    </w:p>
    <w:p w:rsidR="00763209" w:rsidRDefault="00763209" w:rsidP="00763209">
      <w:pPr>
        <w:pStyle w:val="a3"/>
      </w:pPr>
      <w:r>
        <w:t xml:space="preserve">Музей антропологии и этнографии </w:t>
      </w:r>
    </w:p>
    <w:p w:rsidR="00763209" w:rsidRDefault="00763209" w:rsidP="00763209">
      <w:pPr>
        <w:pStyle w:val="a3"/>
      </w:pPr>
      <w:r>
        <w:t>имени Петра Великого (Кунсткамера)</w:t>
      </w:r>
    </w:p>
    <w:p w:rsidR="00763209" w:rsidRDefault="00763209" w:rsidP="00763209">
      <w:pPr>
        <w:pStyle w:val="4"/>
        <w:rPr>
          <w:sz w:val="24"/>
        </w:rPr>
      </w:pPr>
    </w:p>
    <w:p w:rsidR="00763209" w:rsidRPr="00B33C52" w:rsidRDefault="000A7D43" w:rsidP="002B0F73">
      <w:pPr>
        <w:pStyle w:val="5"/>
        <w:jc w:val="center"/>
        <w:rPr>
          <w:rFonts w:asciiTheme="majorBidi" w:hAnsiTheme="majorBidi" w:cstheme="majorBidi"/>
          <w:b w:val="0"/>
          <w:bCs w:val="0"/>
          <w:i w:val="0"/>
          <w:iCs w:val="0"/>
          <w:caps/>
        </w:rPr>
      </w:pPr>
      <w:r w:rsidRPr="00B33C52">
        <w:rPr>
          <w:rFonts w:asciiTheme="majorBidi" w:hAnsiTheme="majorBidi" w:cstheme="majorBidi"/>
          <w:b w:val="0"/>
          <w:bCs w:val="0"/>
          <w:i w:val="0"/>
          <w:iCs w:val="0"/>
          <w:color w:val="333333"/>
          <w:shd w:val="clear" w:color="auto" w:fill="FFFFFF"/>
        </w:rPr>
        <w:t>Лаборатория «Международный центр исламских исследований»</w:t>
      </w:r>
    </w:p>
    <w:p w:rsidR="00763209" w:rsidRDefault="00763209" w:rsidP="00763209">
      <w:pPr>
        <w:jc w:val="right"/>
      </w:pPr>
    </w:p>
    <w:p w:rsidR="00763209" w:rsidRDefault="00763209" w:rsidP="00763209">
      <w:pPr>
        <w:jc w:val="center"/>
      </w:pPr>
    </w:p>
    <w:p w:rsidR="00763209" w:rsidRDefault="00763209" w:rsidP="00763209">
      <w:pPr>
        <w:jc w:val="center"/>
      </w:pPr>
    </w:p>
    <w:p w:rsidR="00763209" w:rsidRDefault="00763209" w:rsidP="00763209">
      <w:pPr>
        <w:jc w:val="center"/>
      </w:pPr>
    </w:p>
    <w:p w:rsidR="00763209" w:rsidRDefault="00763209" w:rsidP="00763209">
      <w:pPr>
        <w:jc w:val="center"/>
      </w:pPr>
    </w:p>
    <w:p w:rsidR="00763209" w:rsidRDefault="00763209" w:rsidP="00763209">
      <w:pPr>
        <w:pStyle w:val="1"/>
        <w:rPr>
          <w:caps/>
          <w:sz w:val="36"/>
        </w:rPr>
      </w:pPr>
      <w:r>
        <w:rPr>
          <w:caps/>
          <w:sz w:val="36"/>
        </w:rPr>
        <w:t>индивидуальный план Работы аспиранта</w:t>
      </w:r>
    </w:p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>
      <w:pPr>
        <w:pStyle w:val="a5"/>
        <w:tabs>
          <w:tab w:val="clear" w:pos="4677"/>
          <w:tab w:val="clear" w:pos="9355"/>
        </w:tabs>
        <w:spacing w:line="360" w:lineRule="auto"/>
      </w:pPr>
    </w:p>
    <w:p w:rsidR="00763209" w:rsidRDefault="00763209" w:rsidP="000A7D43">
      <w:pPr>
        <w:spacing w:line="360" w:lineRule="auto"/>
        <w:jc w:val="both"/>
        <w:rPr>
          <w:caps/>
          <w:u w:val="single"/>
        </w:rPr>
      </w:pPr>
      <w:r>
        <w:rPr>
          <w:b/>
          <w:bCs/>
        </w:rPr>
        <w:t>Фамилия, имя, отчество</w:t>
      </w:r>
      <w:r>
        <w:rPr>
          <w:u w:val="single"/>
        </w:rPr>
        <w:tab/>
      </w:r>
      <w:r w:rsidR="00613DAB">
        <w:rPr>
          <w:u w:val="single"/>
        </w:rPr>
        <w:t xml:space="preserve"> </w:t>
      </w:r>
      <w:r w:rsidR="000A7D43">
        <w:rPr>
          <w:u w:val="single"/>
        </w:rPr>
        <w:t>Жданов Артемий Юрьевич</w:t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  <w:u w:val="single"/>
        </w:rPr>
      </w:pPr>
    </w:p>
    <w:p w:rsidR="00763209" w:rsidRDefault="00763209" w:rsidP="00AE4C98">
      <w:pPr>
        <w:spacing w:line="360" w:lineRule="auto"/>
        <w:jc w:val="both"/>
      </w:pPr>
      <w:r>
        <w:rPr>
          <w:b/>
          <w:bCs/>
        </w:rPr>
        <w:t>Дата зачисления</w:t>
      </w:r>
      <w:r>
        <w:rPr>
          <w:u w:val="single"/>
        </w:rPr>
        <w:tab/>
        <w:t>01.11.20</w:t>
      </w:r>
      <w:r w:rsidR="000A7D43">
        <w:rPr>
          <w:u w:val="single"/>
        </w:rPr>
        <w:t>25</w:t>
      </w:r>
      <w:r>
        <w:rPr>
          <w:u w:val="single"/>
        </w:rPr>
        <w:t xml:space="preserve"> г.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</w:rPr>
      </w:pPr>
    </w:p>
    <w:p w:rsidR="00763209" w:rsidRDefault="00763209" w:rsidP="00AE4C98">
      <w:pPr>
        <w:spacing w:line="360" w:lineRule="auto"/>
        <w:jc w:val="both"/>
      </w:pPr>
      <w:r>
        <w:rPr>
          <w:b/>
          <w:bCs/>
        </w:rPr>
        <w:t>Срок окончания аспирантуры</w:t>
      </w:r>
      <w:r>
        <w:rPr>
          <w:u w:val="single"/>
        </w:rPr>
        <w:tab/>
        <w:t>31.10.202</w:t>
      </w:r>
      <w:r w:rsidR="000A7D43">
        <w:rPr>
          <w:u w:val="single"/>
        </w:rPr>
        <w:t>8</w:t>
      </w:r>
      <w:r>
        <w:rPr>
          <w:u w:val="single"/>
        </w:rPr>
        <w:t xml:space="preserve"> г.</w:t>
      </w:r>
      <w:r>
        <w:rPr>
          <w:u w:val="single"/>
        </w:rPr>
        <w:tab/>
        <w:t>(3 года)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</w:rPr>
      </w:pPr>
    </w:p>
    <w:p w:rsidR="00763209" w:rsidRDefault="00763209" w:rsidP="00763209">
      <w:pPr>
        <w:spacing w:line="360" w:lineRule="auto"/>
        <w:jc w:val="both"/>
      </w:pPr>
      <w:r>
        <w:rPr>
          <w:b/>
          <w:bCs/>
        </w:rPr>
        <w:t xml:space="preserve">Направление подготовки     </w:t>
      </w:r>
      <w:r>
        <w:rPr>
          <w:u w:val="single"/>
        </w:rPr>
        <w:tab/>
      </w:r>
      <w:r w:rsidRPr="0049245E">
        <w:rPr>
          <w:i/>
          <w:u w:val="single"/>
        </w:rPr>
        <w:t>46.06.01 Исторические науки и археол</w:t>
      </w:r>
      <w:r>
        <w:rPr>
          <w:i/>
          <w:u w:val="single"/>
        </w:rPr>
        <w:t>огия____</w:t>
      </w:r>
    </w:p>
    <w:p w:rsidR="00763209" w:rsidRDefault="00763209" w:rsidP="000A7D43">
      <w:pPr>
        <w:spacing w:line="360" w:lineRule="auto"/>
        <w:jc w:val="both"/>
        <w:rPr>
          <w:i/>
          <w:iCs/>
          <w:u w:val="single"/>
        </w:rPr>
      </w:pPr>
      <w:r w:rsidRPr="0049245E">
        <w:rPr>
          <w:b/>
          <w:iCs/>
        </w:rPr>
        <w:t xml:space="preserve">Профиль          </w:t>
      </w:r>
      <w:r>
        <w:rPr>
          <w:i/>
          <w:iCs/>
          <w:u w:val="single"/>
        </w:rPr>
        <w:t xml:space="preserve">                  </w:t>
      </w:r>
      <w:r w:rsidR="000A7D43">
        <w:rPr>
          <w:i/>
          <w:iCs/>
          <w:u w:val="single"/>
        </w:rPr>
        <w:t>5.6.4</w:t>
      </w:r>
      <w:r>
        <w:rPr>
          <w:i/>
          <w:iCs/>
          <w:u w:val="single"/>
        </w:rPr>
        <w:t xml:space="preserve"> Этно</w:t>
      </w:r>
      <w:r w:rsidR="000A7D43">
        <w:rPr>
          <w:i/>
          <w:iCs/>
          <w:u w:val="single"/>
        </w:rPr>
        <w:t>логия</w:t>
      </w:r>
      <w:r>
        <w:rPr>
          <w:i/>
          <w:iCs/>
          <w:u w:val="single"/>
        </w:rPr>
        <w:t xml:space="preserve">, </w:t>
      </w:r>
      <w:r w:rsidR="000A7D43">
        <w:rPr>
          <w:i/>
          <w:iCs/>
          <w:u w:val="single"/>
        </w:rPr>
        <w:t>антропология и этнография</w:t>
      </w:r>
      <w:r>
        <w:rPr>
          <w:i/>
          <w:iCs/>
          <w:u w:val="single"/>
        </w:rPr>
        <w:t xml:space="preserve"> ________ </w:t>
      </w:r>
    </w:p>
    <w:p w:rsidR="00763209" w:rsidRDefault="00763209" w:rsidP="00763209">
      <w:pPr>
        <w:spacing w:line="360" w:lineRule="auto"/>
        <w:rPr>
          <w:b/>
          <w:bCs/>
        </w:rPr>
      </w:pPr>
    </w:p>
    <w:p w:rsidR="00763209" w:rsidRPr="00CA6BFF" w:rsidRDefault="00763209" w:rsidP="00817A23">
      <w:pPr>
        <w:spacing w:line="360" w:lineRule="auto"/>
      </w:pPr>
      <w:r>
        <w:rPr>
          <w:b/>
          <w:bCs/>
        </w:rPr>
        <w:t>Тема диссертации</w:t>
      </w:r>
      <w:r>
        <w:rPr>
          <w:i/>
          <w:iCs/>
          <w:u w:val="single"/>
        </w:rPr>
        <w:tab/>
      </w:r>
      <w:r w:rsidR="000A7D43">
        <w:rPr>
          <w:i/>
          <w:iCs/>
          <w:u w:val="single"/>
        </w:rPr>
        <w:t>Надмогильные сооружения Северной Киргизии в контексте реисламизации</w:t>
      </w:r>
      <w:r w:rsidR="000A7D43">
        <w:rPr>
          <w:i/>
          <w:iCs/>
          <w:u w:val="single"/>
          <w:lang w:bidi="ar-LB"/>
        </w:rPr>
        <w:t xml:space="preserve"> региона</w:t>
      </w:r>
      <w:r w:rsidR="00817A23">
        <w:rPr>
          <w:i/>
          <w:iCs/>
          <w:u w:val="single"/>
          <w:lang w:bidi="ar-LB"/>
        </w:rPr>
        <w:t xml:space="preserve"> (сер. </w:t>
      </w:r>
      <w:r w:rsidR="00817A23">
        <w:rPr>
          <w:i/>
          <w:iCs/>
          <w:u w:val="single"/>
          <w:lang w:val="en-US" w:bidi="ar-LB"/>
        </w:rPr>
        <w:t>XX</w:t>
      </w:r>
      <w:r w:rsidR="00817A23" w:rsidRPr="00817A23">
        <w:rPr>
          <w:i/>
          <w:iCs/>
          <w:u w:val="single"/>
          <w:lang w:bidi="ar-LB"/>
        </w:rPr>
        <w:t xml:space="preserve"> </w:t>
      </w:r>
      <w:r w:rsidR="00817A23">
        <w:rPr>
          <w:rFonts w:eastAsiaTheme="minorEastAsia"/>
          <w:i/>
          <w:iCs/>
          <w:u w:val="single"/>
          <w:lang w:eastAsia="ja-JP" w:bidi="ar-LB"/>
        </w:rPr>
        <w:t>в. – наст. вр.)</w:t>
      </w:r>
      <w:r w:rsidRPr="00CA6BFF">
        <w:rPr>
          <w:u w:val="single"/>
        </w:rPr>
        <w:tab/>
      </w:r>
    </w:p>
    <w:p w:rsidR="00763209" w:rsidRPr="00CA6BFF" w:rsidRDefault="00763209" w:rsidP="00763209">
      <w:pPr>
        <w:spacing w:line="360" w:lineRule="auto"/>
      </w:pPr>
    </w:p>
    <w:p w:rsidR="00763209" w:rsidRPr="00BA7460" w:rsidRDefault="00763209" w:rsidP="000A7D43">
      <w:pPr>
        <w:spacing w:line="360" w:lineRule="auto"/>
        <w:jc w:val="both"/>
        <w:rPr>
          <w:u w:val="single"/>
        </w:rPr>
      </w:pPr>
      <w:r>
        <w:rPr>
          <w:b/>
          <w:bCs/>
        </w:rPr>
        <w:t>Научный руководитель</w:t>
      </w:r>
      <w:r>
        <w:rPr>
          <w:i/>
          <w:iCs/>
          <w:u w:val="single"/>
        </w:rPr>
        <w:tab/>
      </w:r>
      <w:r w:rsidRPr="00BA7460">
        <w:rPr>
          <w:i/>
          <w:iCs/>
          <w:u w:val="single"/>
        </w:rPr>
        <w:t>___</w:t>
      </w:r>
      <w:r w:rsidR="00AE4C98">
        <w:rPr>
          <w:i/>
          <w:iCs/>
          <w:u w:val="single"/>
        </w:rPr>
        <w:t>д</w:t>
      </w:r>
      <w:r w:rsidR="00817A23">
        <w:rPr>
          <w:i/>
          <w:iCs/>
          <w:u w:val="single"/>
        </w:rPr>
        <w:t xml:space="preserve">-р </w:t>
      </w:r>
      <w:r>
        <w:rPr>
          <w:i/>
          <w:iCs/>
          <w:u w:val="single"/>
        </w:rPr>
        <w:t>и</w:t>
      </w:r>
      <w:r w:rsidR="00817A23">
        <w:rPr>
          <w:i/>
          <w:iCs/>
          <w:u w:val="single"/>
        </w:rPr>
        <w:t>ст</w:t>
      </w:r>
      <w:r>
        <w:rPr>
          <w:i/>
          <w:iCs/>
          <w:u w:val="single"/>
        </w:rPr>
        <w:t>.</w:t>
      </w:r>
      <w:r w:rsidR="00817A23">
        <w:rPr>
          <w:i/>
          <w:iCs/>
          <w:u w:val="single"/>
        </w:rPr>
        <w:t xml:space="preserve"> наук</w:t>
      </w:r>
      <w:r w:rsidRPr="00BA7460">
        <w:rPr>
          <w:i/>
          <w:iCs/>
          <w:u w:val="single"/>
        </w:rPr>
        <w:t>_</w:t>
      </w:r>
      <w:r w:rsidR="000A7D43">
        <w:rPr>
          <w:i/>
          <w:iCs/>
          <w:u w:val="single"/>
        </w:rPr>
        <w:t>Ефим Анатольевич Резван</w:t>
      </w:r>
      <w:r w:rsidR="00AE4C98">
        <w:rPr>
          <w:i/>
          <w:iCs/>
          <w:u w:val="single"/>
        </w:rPr>
        <w:t xml:space="preserve"> </w:t>
      </w:r>
    </w:p>
    <w:p w:rsidR="00763209" w:rsidRDefault="00763209" w:rsidP="00763209"/>
    <w:p w:rsidR="0022314B" w:rsidRDefault="0022314B" w:rsidP="00763209">
      <w:pPr>
        <w:jc w:val="center"/>
        <w:rPr>
          <w:b/>
          <w:bCs/>
          <w:caps/>
        </w:rPr>
      </w:pPr>
    </w:p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Pr="0022314B" w:rsidRDefault="0022314B" w:rsidP="0022314B"/>
    <w:p w:rsidR="0022314B" w:rsidRDefault="0022314B" w:rsidP="00763209">
      <w:pPr>
        <w:jc w:val="center"/>
      </w:pPr>
    </w:p>
    <w:p w:rsidR="0022314B" w:rsidRDefault="0022314B" w:rsidP="0022314B"/>
    <w:p w:rsidR="0022314B" w:rsidRDefault="0022314B" w:rsidP="00763209">
      <w:pPr>
        <w:jc w:val="center"/>
      </w:pPr>
    </w:p>
    <w:p w:rsidR="00763209" w:rsidRDefault="00763209" w:rsidP="00763209">
      <w:pPr>
        <w:jc w:val="center"/>
        <w:rPr>
          <w:b/>
          <w:bCs/>
          <w:caps/>
        </w:rPr>
      </w:pPr>
      <w:r w:rsidRPr="0022314B">
        <w:br w:type="page"/>
      </w:r>
      <w:r>
        <w:rPr>
          <w:b/>
          <w:bCs/>
          <w:caps/>
        </w:rPr>
        <w:lastRenderedPageBreak/>
        <w:t>Рабочий план первого года подготовки</w:t>
      </w:r>
    </w:p>
    <w:p w:rsidR="00763209" w:rsidRDefault="00763209" w:rsidP="00763209"/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763209" w:rsidP="000A7D43">
      <w:pPr>
        <w:jc w:val="both"/>
      </w:pPr>
      <w:r>
        <w:t xml:space="preserve">а) </w:t>
      </w:r>
      <w:r w:rsidR="00B33C52">
        <w:t>К</w:t>
      </w:r>
      <w:r>
        <w:t>андидатский экзамен по истории и философии науки</w:t>
      </w:r>
      <w:r w:rsidR="008F18AF">
        <w:t xml:space="preserve"> (с посещением пар по указанному предмету </w:t>
      </w:r>
      <w:r>
        <w:t>в ноябре 20</w:t>
      </w:r>
      <w:r w:rsidR="000A7D43">
        <w:t>25</w:t>
      </w:r>
      <w:r>
        <w:t xml:space="preserve"> – апреле 20</w:t>
      </w:r>
      <w:r w:rsidR="000A7D43">
        <w:t>26</w:t>
      </w:r>
      <w:r w:rsidR="00B33C52">
        <w:t>);</w:t>
      </w:r>
    </w:p>
    <w:p w:rsidR="001E3483" w:rsidRDefault="001E3483" w:rsidP="000A7D43">
      <w:pPr>
        <w:jc w:val="both"/>
      </w:pPr>
      <w:r>
        <w:t xml:space="preserve">б) </w:t>
      </w:r>
      <w:r w:rsidR="002231C4">
        <w:t>К</w:t>
      </w:r>
      <w:r>
        <w:t>андидатски</w:t>
      </w:r>
      <w:r w:rsidR="000A7D43">
        <w:t>й экзамен по иностранному языку (с посещением пар по указанному предмету в ноябре 2025 – апреле 2026)</w:t>
      </w:r>
      <w:r w:rsidR="00B33C52">
        <w:t>;</w:t>
      </w:r>
    </w:p>
    <w:p w:rsidR="0042453A" w:rsidRDefault="0042453A" w:rsidP="00B33C52">
      <w:pPr>
        <w:jc w:val="both"/>
      </w:pPr>
      <w:r>
        <w:t>в) Подготовк</w:t>
      </w:r>
      <w:r w:rsidR="00B33C52">
        <w:t xml:space="preserve">а к экзамену по специальности (с </w:t>
      </w:r>
      <w:r>
        <w:t>посещение</w:t>
      </w:r>
      <w:r w:rsidR="00B33C52">
        <w:t>м</w:t>
      </w:r>
      <w:r>
        <w:t xml:space="preserve"> </w:t>
      </w:r>
      <w:r w:rsidR="000A7D43" w:rsidRPr="0088303B">
        <w:t xml:space="preserve">«Школы </w:t>
      </w:r>
      <w:r w:rsidR="00B33C52" w:rsidRPr="0088303B">
        <w:t>аспирантов и молодых ученых</w:t>
      </w:r>
      <w:r w:rsidR="000A7D43" w:rsidRPr="0088303B">
        <w:t>»</w:t>
      </w:r>
      <w:r>
        <w:t xml:space="preserve"> в </w:t>
      </w:r>
      <w:r w:rsidR="000A7D43">
        <w:t>МАЭ РАН</w:t>
      </w:r>
      <w:r w:rsidR="00B33C52">
        <w:t xml:space="preserve"> в ноябре-декабре 2025)</w:t>
      </w:r>
    </w:p>
    <w:p w:rsidR="00763209" w:rsidRDefault="00763209" w:rsidP="00763209">
      <w:pPr>
        <w:jc w:val="both"/>
      </w:pPr>
      <w:r>
        <w:tab/>
      </w: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диссертацией:</w:t>
      </w:r>
    </w:p>
    <w:p w:rsidR="00D00AA3" w:rsidRDefault="00D00AA3" w:rsidP="00763209">
      <w:pPr>
        <w:jc w:val="both"/>
        <w:rPr>
          <w:b/>
          <w:bCs/>
        </w:rPr>
      </w:pP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а) теоретическая работа </w:t>
      </w:r>
    </w:p>
    <w:p w:rsidR="00BA6E4D" w:rsidRDefault="00F65A5B" w:rsidP="00BA6E4D">
      <w:pPr>
        <w:jc w:val="both"/>
      </w:pPr>
      <w:r w:rsidRPr="002231C4">
        <w:t>Ноябрь 20</w:t>
      </w:r>
      <w:r w:rsidR="000A7D43">
        <w:t>25</w:t>
      </w:r>
      <w:r w:rsidRPr="002231C4">
        <w:t xml:space="preserve"> – </w:t>
      </w:r>
      <w:r w:rsidR="000A7D43">
        <w:t>апрель</w:t>
      </w:r>
      <w:r w:rsidRPr="002231C4">
        <w:t xml:space="preserve"> 20</w:t>
      </w:r>
      <w:r w:rsidR="000A7D43">
        <w:t>26:</w:t>
      </w:r>
      <w:r w:rsidRPr="002231C4">
        <w:t xml:space="preserve"> </w:t>
      </w:r>
      <w:r w:rsidR="00EA2A03" w:rsidRPr="002231C4">
        <w:t>п</w:t>
      </w:r>
      <w:r w:rsidR="00763209" w:rsidRPr="002231C4">
        <w:t>одготовительная работа в библиотек</w:t>
      </w:r>
      <w:r w:rsidR="00EA2A03" w:rsidRPr="002231C4">
        <w:t>ах</w:t>
      </w:r>
      <w:r w:rsidR="00763209" w:rsidRPr="002231C4">
        <w:t xml:space="preserve"> </w:t>
      </w:r>
      <w:r w:rsidR="00EA2A03" w:rsidRPr="002231C4">
        <w:t>(Российская национальная библиотека, библиотека МАЭ, научная библиотека им.</w:t>
      </w:r>
      <w:r w:rsidR="00202CFC" w:rsidRPr="002231C4">
        <w:t xml:space="preserve"> </w:t>
      </w:r>
      <w:r w:rsidR="00EA2A03" w:rsidRPr="002231C4">
        <w:t>Горького СПбГУ)</w:t>
      </w:r>
      <w:r w:rsidR="00763209" w:rsidRPr="002231C4">
        <w:t>,</w:t>
      </w:r>
      <w:r w:rsidR="00B61EC9" w:rsidRPr="002231C4">
        <w:t xml:space="preserve"> </w:t>
      </w:r>
      <w:r w:rsidR="00EA2A03" w:rsidRPr="002231C4">
        <w:t xml:space="preserve">изучение </w:t>
      </w:r>
      <w:r w:rsidR="00BA6E4D">
        <w:t xml:space="preserve">историографии вопроса и </w:t>
      </w:r>
      <w:r w:rsidR="00EA2A03" w:rsidRPr="002231C4">
        <w:t xml:space="preserve">современных </w:t>
      </w:r>
      <w:r w:rsidR="00402D93" w:rsidRPr="002231C4">
        <w:t xml:space="preserve">работ, посвященных </w:t>
      </w:r>
      <w:r w:rsidR="00BA6E4D">
        <w:t>предмету исследования по двум направлениям: киргизоведение и некрополистика</w:t>
      </w:r>
      <w:r w:rsidR="000E6589">
        <w:t>;</w:t>
      </w:r>
    </w:p>
    <w:p w:rsidR="0042453A" w:rsidRPr="002231C4" w:rsidRDefault="00BA6E4D" w:rsidP="000E6589">
      <w:pPr>
        <w:jc w:val="both"/>
      </w:pPr>
      <w:r>
        <w:t>Декабрь</w:t>
      </w:r>
      <w:r w:rsidRPr="002231C4">
        <w:t xml:space="preserve"> 20</w:t>
      </w:r>
      <w:r>
        <w:t>25</w:t>
      </w:r>
      <w:r w:rsidRPr="002231C4">
        <w:t xml:space="preserve"> – </w:t>
      </w:r>
      <w:r>
        <w:t>апрель</w:t>
      </w:r>
      <w:r w:rsidRPr="002231C4">
        <w:t xml:space="preserve"> 20</w:t>
      </w:r>
      <w:r>
        <w:t xml:space="preserve">26: </w:t>
      </w:r>
      <w:r w:rsidR="004A168F" w:rsidRPr="002231C4">
        <w:t>освоение методов</w:t>
      </w:r>
      <w:r>
        <w:t xml:space="preserve"> киберэтнографии</w:t>
      </w:r>
      <w:r w:rsidR="004A168F" w:rsidRPr="002231C4">
        <w:t>, знакомство с т</w:t>
      </w:r>
      <w:r w:rsidR="000E6589">
        <w:t xml:space="preserve">еорией работы в цифровом «поле»; </w:t>
      </w:r>
    </w:p>
    <w:p w:rsidR="00EA2A03" w:rsidRPr="002231C4" w:rsidRDefault="000A7D43" w:rsidP="000E6589">
      <w:pPr>
        <w:jc w:val="both"/>
      </w:pPr>
      <w:r>
        <w:t>С января 2026</w:t>
      </w:r>
      <w:r w:rsidR="00BA6E4D">
        <w:t>:</w:t>
      </w:r>
      <w:r w:rsidR="00EA2A03" w:rsidRPr="002231C4">
        <w:t xml:space="preserve"> освоение </w:t>
      </w:r>
      <w:r>
        <w:t>киргизского языка</w:t>
      </w:r>
      <w:r w:rsidR="00380C9B" w:rsidRPr="002231C4">
        <w:t>.</w:t>
      </w:r>
      <w:r w:rsidR="000E6589">
        <w:t xml:space="preserve"> Подготовка к полевому исследованию: создание опросного листа.</w:t>
      </w:r>
    </w:p>
    <w:p w:rsidR="00763209" w:rsidRPr="002231C4" w:rsidRDefault="00763209" w:rsidP="0042453A">
      <w:pPr>
        <w:jc w:val="both"/>
      </w:pPr>
    </w:p>
    <w:p w:rsidR="0042453A" w:rsidRDefault="00763209" w:rsidP="0042453A">
      <w:pPr>
        <w:ind w:left="708"/>
        <w:jc w:val="both"/>
        <w:rPr>
          <w:b/>
          <w:bCs/>
          <w:i/>
          <w:iCs/>
        </w:rPr>
      </w:pPr>
      <w:r w:rsidRPr="002231C4">
        <w:rPr>
          <w:i/>
          <w:iCs/>
        </w:rPr>
        <w:t>б</w:t>
      </w:r>
      <w:r>
        <w:rPr>
          <w:b/>
          <w:bCs/>
          <w:i/>
          <w:iCs/>
        </w:rPr>
        <w:t xml:space="preserve">) экспериментальная работа </w:t>
      </w:r>
    </w:p>
    <w:p w:rsidR="00D00AA3" w:rsidRDefault="003B5C30" w:rsidP="00904C2E">
      <w:pPr>
        <w:jc w:val="both"/>
      </w:pPr>
      <w:r>
        <w:t>Апрель 2026 – май 2026</w:t>
      </w:r>
      <w:r w:rsidR="00BA6E4D">
        <w:t>:</w:t>
      </w:r>
      <w:r w:rsidR="00F65A5B">
        <w:t xml:space="preserve"> </w:t>
      </w:r>
      <w:r>
        <w:t>полевая работа в Киргизи</w:t>
      </w:r>
      <w:r w:rsidR="00C11B88">
        <w:t>и</w:t>
      </w:r>
      <w:r>
        <w:t>, проведение рекогносцировочного исследования</w:t>
      </w:r>
      <w:r w:rsidR="00904C2E">
        <w:t xml:space="preserve"> в Чуйской области</w:t>
      </w:r>
      <w:r w:rsidR="00202CFC">
        <w:t xml:space="preserve">, </w:t>
      </w:r>
      <w:r w:rsidR="0088303B">
        <w:t>разведка</w:t>
      </w:r>
      <w:r w:rsidR="00380C9B">
        <w:t>.</w:t>
      </w:r>
    </w:p>
    <w:p w:rsidR="003B5C30" w:rsidRPr="00C11B88" w:rsidRDefault="0088303B" w:rsidP="0088303B">
      <w:pPr>
        <w:jc w:val="both"/>
      </w:pPr>
      <w:r>
        <w:t xml:space="preserve">Август-октябрь </w:t>
      </w:r>
      <w:r w:rsidR="00BA6E4D">
        <w:t>2026:</w:t>
      </w:r>
      <w:r w:rsidR="003B5C30">
        <w:t xml:space="preserve"> </w:t>
      </w:r>
      <w:r w:rsidR="00510216">
        <w:t xml:space="preserve">второй этап </w:t>
      </w:r>
      <w:r>
        <w:t>полевой работы в Киргизии</w:t>
      </w:r>
      <w:r w:rsidR="00AF3A18">
        <w:t xml:space="preserve">: сбор материала </w:t>
      </w:r>
      <w:r w:rsidR="00BA6E4D">
        <w:t>в Иссык-Кульской области.</w:t>
      </w:r>
    </w:p>
    <w:p w:rsidR="00D00AA3" w:rsidRDefault="00D00AA3" w:rsidP="00763209">
      <w:pPr>
        <w:jc w:val="both"/>
      </w:pPr>
    </w:p>
    <w:p w:rsidR="00763209" w:rsidRPr="002B0F73" w:rsidRDefault="00763209" w:rsidP="00763209">
      <w:pPr>
        <w:ind w:left="708"/>
        <w:jc w:val="both"/>
      </w:pPr>
      <w:r>
        <w:rPr>
          <w:b/>
          <w:bCs/>
          <w:i/>
          <w:iCs/>
        </w:rPr>
        <w:t>в</w:t>
      </w:r>
      <w:r w:rsidRPr="002B0F73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публикация</w:t>
      </w:r>
      <w:r w:rsidR="00C71B07" w:rsidRPr="002B0F7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статей</w:t>
      </w:r>
    </w:p>
    <w:p w:rsidR="0088303B" w:rsidRDefault="0088303B" w:rsidP="00D00AA3">
      <w:r>
        <w:t>Подача в печать статьи «Функция и духовный статус кумыса в исламизированном обществе Киргизии: диахронный анализ»</w:t>
      </w:r>
      <w:r w:rsidR="00BA6E4D">
        <w:t>.</w:t>
      </w:r>
    </w:p>
    <w:p w:rsidR="00763209" w:rsidRPr="0042453A" w:rsidRDefault="00202CFC" w:rsidP="00D00AA3">
      <w:r>
        <w:t>Публикация резул</w:t>
      </w:r>
      <w:r w:rsidR="00402D93">
        <w:t>ьтатов анализа собранных данных в виде статей и тезисов докладов.</w:t>
      </w: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  <w:bookmarkStart w:id="0" w:name="_GoBack"/>
      <w:bookmarkEnd w:id="0"/>
    </w:p>
    <w:p w:rsidR="0093565E" w:rsidRDefault="0093565E" w:rsidP="00763209">
      <w:pPr>
        <w:rPr>
          <w:b/>
          <w:bCs/>
          <w:i/>
          <w:iCs/>
        </w:rPr>
      </w:pPr>
    </w:p>
    <w:p w:rsidR="0093565E" w:rsidRPr="00202CFC" w:rsidRDefault="0093565E" w:rsidP="00763209">
      <w:pPr>
        <w:rPr>
          <w:b/>
          <w:bCs/>
          <w:i/>
          <w:iCs/>
        </w:rPr>
      </w:pPr>
    </w:p>
    <w:p w:rsidR="00763209" w:rsidRPr="00202CFC" w:rsidRDefault="00763209" w:rsidP="00763209">
      <w:pPr>
        <w:rPr>
          <w:b/>
          <w:bCs/>
          <w:i/>
          <w:iCs/>
        </w:rPr>
      </w:pPr>
    </w:p>
    <w:p w:rsidR="00763209" w:rsidRPr="0042453A" w:rsidRDefault="00763209" w:rsidP="0042453A">
      <w:r>
        <w:rPr>
          <w:b/>
          <w:bCs/>
          <w:i/>
          <w:iCs/>
        </w:rPr>
        <w:t>Аспирант</w:t>
      </w:r>
      <w:r w:rsidRPr="0042453A">
        <w:rPr>
          <w:u w:val="single"/>
        </w:rPr>
        <w:tab/>
      </w:r>
      <w:r w:rsidRPr="0042453A">
        <w:rPr>
          <w:u w:val="single"/>
        </w:rPr>
        <w:tab/>
      </w:r>
      <w:r w:rsidRPr="0042453A">
        <w:rPr>
          <w:u w:val="single"/>
        </w:rPr>
        <w:tab/>
      </w:r>
      <w:r w:rsidRPr="0042453A">
        <w:rPr>
          <w:u w:val="single"/>
        </w:rPr>
        <w:tab/>
      </w:r>
      <w:r w:rsidRPr="0042453A">
        <w:rPr>
          <w:u w:val="single"/>
        </w:rPr>
        <w:tab/>
      </w:r>
      <w:r w:rsidRPr="0042453A">
        <w:rPr>
          <w:i/>
          <w:iCs/>
          <w:u w:val="single"/>
        </w:rPr>
        <w:tab/>
      </w:r>
      <w:r w:rsidRPr="0042453A">
        <w:t>«</w:t>
      </w:r>
      <w:r w:rsidRPr="0042453A">
        <w:rPr>
          <w:u w:val="single"/>
        </w:rPr>
        <w:tab/>
      </w:r>
      <w:r w:rsidRPr="0042453A">
        <w:t>»</w:t>
      </w:r>
      <w:r w:rsidRPr="0042453A">
        <w:rPr>
          <w:u w:val="single"/>
        </w:rPr>
        <w:tab/>
      </w:r>
      <w:r w:rsidRPr="0042453A">
        <w:rPr>
          <w:u w:val="single"/>
        </w:rPr>
        <w:tab/>
      </w:r>
      <w:r w:rsidRPr="0042453A">
        <w:t>20</w:t>
      </w:r>
      <w:r w:rsidR="00B33C52">
        <w:t>25</w:t>
      </w:r>
      <w:r w:rsidRPr="0042453A">
        <w:t xml:space="preserve"> </w:t>
      </w:r>
      <w:r>
        <w:t>г</w:t>
      </w:r>
      <w:r w:rsidRPr="0042453A">
        <w:t>.</w:t>
      </w:r>
    </w:p>
    <w:p w:rsidR="00763209" w:rsidRPr="0042453A" w:rsidRDefault="00763209" w:rsidP="00763209"/>
    <w:p w:rsidR="00763209" w:rsidRPr="0042453A" w:rsidRDefault="00763209" w:rsidP="00763209"/>
    <w:p w:rsidR="00763209" w:rsidRDefault="00763209" w:rsidP="0042453A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B33C52">
        <w:t>25</w:t>
      </w:r>
      <w:r w:rsidR="0042453A">
        <w:t xml:space="preserve"> </w:t>
      </w:r>
      <w:r>
        <w:t>г.</w:t>
      </w:r>
    </w:p>
    <w:p w:rsidR="00763209" w:rsidRPr="00D72C51" w:rsidRDefault="00763209" w:rsidP="00202CFC">
      <w:pPr>
        <w:jc w:val="center"/>
        <w:rPr>
          <w:b/>
        </w:rPr>
      </w:pPr>
      <w:r w:rsidRPr="00D72C51">
        <w:rPr>
          <w:b/>
        </w:rPr>
        <w:br w:type="page"/>
      </w:r>
      <w:r w:rsidR="00202CFC">
        <w:rPr>
          <w:b/>
          <w:bCs/>
          <w:caps/>
        </w:rPr>
        <w:lastRenderedPageBreak/>
        <w:t>Рабочий план второго года подготовки</w:t>
      </w:r>
    </w:p>
    <w:p w:rsidR="00763209" w:rsidRDefault="00763209" w:rsidP="00763209">
      <w:pPr>
        <w:pStyle w:val="a5"/>
        <w:tabs>
          <w:tab w:val="clear" w:pos="4677"/>
          <w:tab w:val="clear" w:pos="9355"/>
        </w:tabs>
      </w:pPr>
    </w:p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613DAB" w:rsidP="00202CFC">
      <w:pPr>
        <w:jc w:val="both"/>
      </w:pPr>
      <w:r>
        <w:t>Весна 202</w:t>
      </w:r>
      <w:r w:rsidR="00BA6E4D">
        <w:t>7</w:t>
      </w:r>
      <w:r w:rsidR="00202CFC">
        <w:t xml:space="preserve"> г.</w:t>
      </w:r>
      <w:r w:rsidR="003F0CAD">
        <w:t xml:space="preserve"> - к</w:t>
      </w:r>
      <w:r w:rsidR="00763209">
        <w:t>андид</w:t>
      </w:r>
      <w:r w:rsidR="003F0CAD">
        <w:t>атский экзамен по специальности.</w:t>
      </w:r>
    </w:p>
    <w:p w:rsidR="00BF206D" w:rsidRDefault="00BF206D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диссертацией:</w:t>
      </w: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а) теоретическая работа </w:t>
      </w:r>
    </w:p>
    <w:p w:rsidR="00763209" w:rsidRPr="005E5820" w:rsidRDefault="00763209" w:rsidP="00904C2E">
      <w:pPr>
        <w:jc w:val="both"/>
      </w:pPr>
      <w:r>
        <w:t xml:space="preserve">Анализ </w:t>
      </w:r>
      <w:r w:rsidR="00380C9B">
        <w:t>собранных</w:t>
      </w:r>
      <w:r>
        <w:t xml:space="preserve"> материалов – </w:t>
      </w:r>
      <w:r w:rsidR="00380C9B">
        <w:t xml:space="preserve">поэтических </w:t>
      </w:r>
      <w:r>
        <w:t>текстов</w:t>
      </w:r>
      <w:r w:rsidR="00380C9B">
        <w:t>,</w:t>
      </w:r>
      <w:r>
        <w:t xml:space="preserve"> </w:t>
      </w:r>
      <w:r w:rsidR="00380C9B">
        <w:t>данных опросов и интервью</w:t>
      </w:r>
      <w:r>
        <w:t>.</w:t>
      </w:r>
      <w:r w:rsidR="00BA6E4D">
        <w:t xml:space="preserve"> Знакомство с методикой составления баз данных и способами визуализации материала.</w:t>
      </w:r>
      <w:r>
        <w:t xml:space="preserve"> </w:t>
      </w:r>
      <w:r w:rsidR="00904C2E">
        <w:t>Завершение</w:t>
      </w:r>
      <w:r w:rsidR="00BA6E4D">
        <w:t xml:space="preserve"> теоретической части работы: реисламизационные процессы в современной Киргизии.</w:t>
      </w:r>
    </w:p>
    <w:p w:rsidR="00763209" w:rsidRDefault="00763209" w:rsidP="00763209">
      <w:pPr>
        <w:jc w:val="both"/>
      </w:pPr>
    </w:p>
    <w:p w:rsidR="00763209" w:rsidRPr="00B71BA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AF3A18" w:rsidRDefault="00AF3A18" w:rsidP="00904C2E">
      <w:pPr>
        <w:jc w:val="both"/>
      </w:pPr>
      <w:r>
        <w:t>Апрель-май 2027</w:t>
      </w:r>
      <w:r w:rsidR="00BA6E4D">
        <w:t xml:space="preserve">: </w:t>
      </w:r>
      <w:r>
        <w:t xml:space="preserve">третий этап полевой работы: сбор материала в </w:t>
      </w:r>
      <w:r w:rsidR="00904C2E">
        <w:t>Таласской</w:t>
      </w:r>
      <w:r>
        <w:t xml:space="preserve"> обл.</w:t>
      </w:r>
    </w:p>
    <w:p w:rsidR="00AF3A18" w:rsidRDefault="00AF3A18" w:rsidP="00904C2E">
      <w:pPr>
        <w:jc w:val="both"/>
      </w:pPr>
      <w:r>
        <w:t>Август-октябрь 2027</w:t>
      </w:r>
      <w:r w:rsidR="00BA6E4D">
        <w:t>:</w:t>
      </w:r>
      <w:r>
        <w:t xml:space="preserve"> четвертый этап полевой работы: сбор материала в</w:t>
      </w:r>
      <w:r w:rsidR="00904C2E">
        <w:t xml:space="preserve"> Нарынской обл</w:t>
      </w:r>
      <w:r w:rsidR="004F1154">
        <w:t>.</w:t>
      </w:r>
    </w:p>
    <w:p w:rsidR="00763209" w:rsidRPr="00BF206D" w:rsidRDefault="00763209" w:rsidP="00763209">
      <w:pPr>
        <w:jc w:val="both"/>
        <w:rPr>
          <w:b/>
          <w:bCs/>
        </w:rPr>
      </w:pPr>
    </w:p>
    <w:p w:rsidR="00763209" w:rsidRPr="002231C4" w:rsidRDefault="00763209" w:rsidP="002231C4">
      <w:pPr>
        <w:ind w:left="708"/>
        <w:jc w:val="both"/>
      </w:pPr>
      <w:r>
        <w:rPr>
          <w:b/>
          <w:bCs/>
          <w:i/>
          <w:iCs/>
        </w:rPr>
        <w:t>в) публикация статей</w:t>
      </w:r>
    </w:p>
    <w:p w:rsidR="000D0139" w:rsidRDefault="000D0139" w:rsidP="00402D93">
      <w:r>
        <w:t xml:space="preserve">Публикация </w:t>
      </w:r>
      <w:r w:rsidR="00402D93">
        <w:t xml:space="preserve">промежуточных </w:t>
      </w:r>
      <w:r>
        <w:t xml:space="preserve">результатов </w:t>
      </w:r>
      <w:r w:rsidR="00402D93">
        <w:t>исследования</w:t>
      </w:r>
      <w:r>
        <w:t>, в том числе в изданиях из списка ВАК.</w:t>
      </w: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93565E" w:rsidRDefault="0093565E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904C2E" w:rsidRDefault="00904C2E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202CFC">
      <w:r>
        <w:rPr>
          <w:b/>
          <w:bCs/>
          <w:i/>
          <w:iCs/>
        </w:rPr>
        <w:t>Аспирант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904C2E">
        <w:t xml:space="preserve">2 </w:t>
      </w:r>
      <w:r>
        <w:t xml:space="preserve"> г.</w:t>
      </w:r>
    </w:p>
    <w:p w:rsidR="00763209" w:rsidRDefault="00763209" w:rsidP="00763209"/>
    <w:p w:rsidR="0076320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904C2E">
        <w:t xml:space="preserve">202  </w:t>
      </w:r>
      <w:r w:rsidR="00202CFC">
        <w:t xml:space="preserve"> </w:t>
      </w:r>
      <w:r>
        <w:t>г.</w:t>
      </w:r>
    </w:p>
    <w:p w:rsidR="00763209" w:rsidRDefault="00763209" w:rsidP="00763209">
      <w:pPr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  <w:r>
        <w:rPr>
          <w:b/>
          <w:bCs/>
          <w:caps/>
        </w:rPr>
        <w:lastRenderedPageBreak/>
        <w:t>Рабочий план ТРЕТЬЕГО года подготовки</w:t>
      </w:r>
    </w:p>
    <w:p w:rsidR="00763209" w:rsidRDefault="00763209" w:rsidP="00763209"/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763209" w:rsidP="00763209">
      <w:pPr>
        <w:jc w:val="both"/>
      </w:pPr>
      <w:r>
        <w:t>Не предусмотрена</w:t>
      </w:r>
      <w:r w:rsidR="00402D93">
        <w:t>.</w:t>
      </w: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диссертацией:</w:t>
      </w: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а) теоретическая работа </w:t>
      </w:r>
    </w:p>
    <w:p w:rsidR="00904C2E" w:rsidRDefault="00763209" w:rsidP="00904C2E">
      <w:pPr>
        <w:jc w:val="both"/>
      </w:pPr>
      <w:r>
        <w:t>Обобщ</w:t>
      </w:r>
      <w:r w:rsidR="00402D93">
        <w:t>ение и систематизация материалов</w:t>
      </w:r>
      <w:r w:rsidR="00904C2E">
        <w:t>. Завершение практической части работы: этнографические и архитектурные особенности надмогильных сооружений и погребально-поминальных памятников в Северной Киргизии.</w:t>
      </w:r>
    </w:p>
    <w:p w:rsidR="00763209" w:rsidRDefault="00402D93" w:rsidP="00402D93">
      <w:pPr>
        <w:jc w:val="both"/>
      </w:pPr>
      <w:r w:rsidRPr="54AF347C">
        <w:t>Подготовка окончательного варианта выпускной квалификационной работы, диссертации и автореферата.</w:t>
      </w:r>
    </w:p>
    <w:p w:rsidR="00402D93" w:rsidRPr="00BF206D" w:rsidRDefault="00402D93" w:rsidP="00402D93">
      <w:pPr>
        <w:jc w:val="both"/>
      </w:pPr>
    </w:p>
    <w:p w:rsidR="00763209" w:rsidRPr="00531CB1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904C2E" w:rsidRDefault="00904C2E" w:rsidP="00904C2E">
      <w:pPr>
        <w:jc w:val="both"/>
      </w:pPr>
      <w:r>
        <w:t>Март-май 2028: пятый этап полевой работы: сбор материала в г. Бишкеке и Чуйской обл. с выездом по необходимости в другие районы;</w:t>
      </w:r>
    </w:p>
    <w:p w:rsidR="00763209" w:rsidRDefault="00402D93" w:rsidP="00904C2E">
      <w:pPr>
        <w:jc w:val="both"/>
      </w:pPr>
      <w:r>
        <w:t>Участие в конференциях и круглых столах.</w:t>
      </w:r>
      <w:r w:rsidR="00BA6E4D">
        <w:t xml:space="preserve"> Составление обширной базы данных по кладбищам Северной Киргизии</w:t>
      </w:r>
      <w:r w:rsidR="00904C2E">
        <w:t>.</w:t>
      </w:r>
    </w:p>
    <w:p w:rsidR="00763209" w:rsidRDefault="00763209" w:rsidP="00763209">
      <w:pPr>
        <w:ind w:left="708"/>
        <w:jc w:val="both"/>
      </w:pPr>
    </w:p>
    <w:p w:rsidR="00084092" w:rsidRDefault="00763209" w:rsidP="00402D93">
      <w:pPr>
        <w:ind w:left="708"/>
        <w:jc w:val="both"/>
      </w:pPr>
      <w:r>
        <w:rPr>
          <w:b/>
          <w:bCs/>
          <w:i/>
          <w:iCs/>
        </w:rPr>
        <w:t>в) публикация статей</w:t>
      </w:r>
    </w:p>
    <w:p w:rsidR="00763209" w:rsidRDefault="00763209" w:rsidP="00402D93">
      <w:r>
        <w:t xml:space="preserve">Публикация результатов </w:t>
      </w:r>
      <w:r w:rsidR="00402D93">
        <w:t>исследования</w:t>
      </w:r>
      <w:r>
        <w:t>, в том числе в изданиях из списка ВАК.</w:t>
      </w:r>
    </w:p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>
      <w:pPr>
        <w:pStyle w:val="a5"/>
        <w:tabs>
          <w:tab w:val="clear" w:pos="4677"/>
          <w:tab w:val="clear" w:pos="9355"/>
        </w:tabs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r>
        <w:rPr>
          <w:b/>
          <w:bCs/>
          <w:i/>
          <w:iCs/>
        </w:rPr>
        <w:t>Аспирант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DD5658">
        <w:t>202</w:t>
      </w:r>
      <w:r>
        <w:t xml:space="preserve"> </w:t>
      </w:r>
      <w:r w:rsidR="00DD5658">
        <w:t xml:space="preserve"> </w:t>
      </w:r>
      <w:r>
        <w:t>г.</w:t>
      </w:r>
    </w:p>
    <w:p w:rsidR="00763209" w:rsidRDefault="00763209" w:rsidP="00763209"/>
    <w:p w:rsidR="0076320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DD5658">
        <w:t xml:space="preserve">202  </w:t>
      </w:r>
      <w:r>
        <w:t>г.</w:t>
      </w:r>
    </w:p>
    <w:p w:rsidR="00763209" w:rsidRDefault="00763209" w:rsidP="00763209">
      <w:pPr>
        <w:pStyle w:val="4"/>
        <w:jc w:val="right"/>
        <w:rPr>
          <w:b w:val="0"/>
          <w:bCs w:val="0"/>
          <w:caps w:val="0"/>
          <w:sz w:val="24"/>
        </w:rPr>
      </w:pPr>
      <w:r>
        <w:rPr>
          <w:caps w:val="0"/>
          <w:sz w:val="24"/>
        </w:rPr>
        <w:br w:type="page"/>
      </w:r>
      <w:r>
        <w:rPr>
          <w:b w:val="0"/>
          <w:bCs w:val="0"/>
          <w:caps w:val="0"/>
          <w:sz w:val="24"/>
        </w:rPr>
        <w:lastRenderedPageBreak/>
        <w:t>Утверждено Ученым Советом</w:t>
      </w:r>
    </w:p>
    <w:p w:rsidR="00763209" w:rsidRDefault="00763209" w:rsidP="00D96894">
      <w:pPr>
        <w:pStyle w:val="4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«______» _______________ 20</w:t>
      </w:r>
      <w:r w:rsidR="00CE4745">
        <w:rPr>
          <w:b w:val="0"/>
          <w:bCs w:val="0"/>
          <w:sz w:val="24"/>
        </w:rPr>
        <w:t>25</w:t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caps w:val="0"/>
          <w:sz w:val="24"/>
        </w:rPr>
        <w:t>г.</w:t>
      </w:r>
    </w:p>
    <w:p w:rsidR="00763209" w:rsidRDefault="00763209" w:rsidP="00763209"/>
    <w:p w:rsidR="00763209" w:rsidRDefault="00763209" w:rsidP="00763209">
      <w:pPr>
        <w:pStyle w:val="4"/>
        <w:rPr>
          <w:sz w:val="24"/>
        </w:rPr>
      </w:pPr>
    </w:p>
    <w:p w:rsidR="00763209" w:rsidRDefault="00763209" w:rsidP="00763209">
      <w:pPr>
        <w:pStyle w:val="4"/>
        <w:rPr>
          <w:sz w:val="24"/>
        </w:rPr>
      </w:pPr>
      <w:r>
        <w:rPr>
          <w:sz w:val="24"/>
        </w:rPr>
        <w:t>Общий план работы</w:t>
      </w:r>
    </w:p>
    <w:p w:rsidR="00763209" w:rsidRDefault="00763209" w:rsidP="00763209">
      <w:pPr>
        <w:jc w:val="center"/>
      </w:pPr>
    </w:p>
    <w:p w:rsidR="00763209" w:rsidRDefault="00763209" w:rsidP="00763209"/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711593" w:rsidP="00402D93">
      <w:pPr>
        <w:jc w:val="both"/>
      </w:pPr>
      <w:r>
        <w:t>a) июнь 20</w:t>
      </w:r>
      <w:r w:rsidR="00CE4745">
        <w:t>26</w:t>
      </w:r>
      <w:r w:rsidR="00904D2C">
        <w:t xml:space="preserve"> – к</w:t>
      </w:r>
      <w:r w:rsidR="00763209">
        <w:t xml:space="preserve">андидатский экзамен по истории и философии науки (с посещением </w:t>
      </w:r>
      <w:r w:rsidR="00402D93">
        <w:t>занятий</w:t>
      </w:r>
      <w:r>
        <w:t xml:space="preserve"> в ноябре 20</w:t>
      </w:r>
      <w:r w:rsidR="00CE4745">
        <w:t>25</w:t>
      </w:r>
      <w:r>
        <w:t xml:space="preserve"> – апреле 20</w:t>
      </w:r>
      <w:r w:rsidR="00CE4745">
        <w:t>26</w:t>
      </w:r>
      <w:r>
        <w:t>);</w:t>
      </w:r>
    </w:p>
    <w:p w:rsidR="00CE4745" w:rsidRDefault="00CE4745" w:rsidP="00CE4745">
      <w:pPr>
        <w:jc w:val="both"/>
      </w:pPr>
      <w:r>
        <w:t>б)</w:t>
      </w:r>
      <w:r w:rsidRPr="00CE4745">
        <w:t xml:space="preserve"> </w:t>
      </w:r>
      <w:r>
        <w:t>июнь 2026 – кандидатский экзамен по иностранному языку (с посещением занятий в ноябре 2025 – апреле 2026);</w:t>
      </w:r>
    </w:p>
    <w:p w:rsidR="00763209" w:rsidRDefault="00CE4745" w:rsidP="00402D93">
      <w:pPr>
        <w:jc w:val="both"/>
      </w:pPr>
      <w:r>
        <w:t>в</w:t>
      </w:r>
      <w:r w:rsidR="00763209">
        <w:t>)</w:t>
      </w:r>
      <w:r w:rsidR="001E3483">
        <w:t xml:space="preserve"> </w:t>
      </w:r>
      <w:r w:rsidR="00763209">
        <w:t>м</w:t>
      </w:r>
      <w:r w:rsidR="00711593">
        <w:t>арт 20</w:t>
      </w:r>
      <w:r>
        <w:t>27</w:t>
      </w:r>
      <w:r w:rsidR="00763209">
        <w:t xml:space="preserve"> </w:t>
      </w:r>
      <w:r w:rsidR="00904D2C">
        <w:t>– к</w:t>
      </w:r>
      <w:r w:rsidR="00763209">
        <w:t>андидатский экзамен по сп</w:t>
      </w:r>
      <w:r w:rsidR="00711593">
        <w:t>ециальности.</w:t>
      </w: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</w:t>
      </w:r>
    </w:p>
    <w:p w:rsidR="00763209" w:rsidRPr="007B0016" w:rsidRDefault="00763209" w:rsidP="00763209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а) теоретическая работа</w:t>
      </w:r>
    </w:p>
    <w:p w:rsidR="00904D2C" w:rsidRPr="00BD57F2" w:rsidRDefault="00DD5658" w:rsidP="004F1154">
      <w:pPr>
        <w:jc w:val="both"/>
      </w:pPr>
      <w:r>
        <w:t xml:space="preserve">Ноябрь 2025 – </w:t>
      </w:r>
      <w:r w:rsidR="004F1154">
        <w:t>апрель</w:t>
      </w:r>
      <w:r>
        <w:t xml:space="preserve"> 2026</w:t>
      </w:r>
      <w:r w:rsidR="00904C2E">
        <w:t>:</w:t>
      </w:r>
      <w:r w:rsidR="00904D2C" w:rsidRPr="00BD57F2">
        <w:t xml:space="preserve"> подготовительная работа в библиотеках (Российская национальная библиотека, библиотека МАЭ, научная библиотека им. Горького СПбГУ), изучение современных работ, посвященных исследуемой проблеме, освоение методов</w:t>
      </w:r>
      <w:r w:rsidR="004F1154">
        <w:t xml:space="preserve"> киберэтнографии</w:t>
      </w:r>
      <w:r w:rsidR="00904D2C" w:rsidRPr="00BD57F2">
        <w:t>, знакомство с т</w:t>
      </w:r>
      <w:r w:rsidR="00904C2E">
        <w:t>еорией работы в цифровом «поле»;</w:t>
      </w:r>
    </w:p>
    <w:p w:rsidR="00904D2C" w:rsidRPr="00BD57F2" w:rsidRDefault="00DD5658" w:rsidP="004F1154">
      <w:pPr>
        <w:jc w:val="both"/>
      </w:pPr>
      <w:r>
        <w:t xml:space="preserve">С </w:t>
      </w:r>
      <w:r w:rsidR="004F1154">
        <w:t>декабря</w:t>
      </w:r>
      <w:r>
        <w:t xml:space="preserve"> 202</w:t>
      </w:r>
      <w:r w:rsidR="004F1154">
        <w:t>5</w:t>
      </w:r>
      <w:r w:rsidR="00904D2C" w:rsidRPr="00BD57F2">
        <w:t xml:space="preserve"> – освоение </w:t>
      </w:r>
      <w:r>
        <w:t>киргизского языка;</w:t>
      </w:r>
    </w:p>
    <w:p w:rsidR="00904D2C" w:rsidRDefault="00DD5658" w:rsidP="004F1154">
      <w:pPr>
        <w:jc w:val="both"/>
      </w:pPr>
      <w:r>
        <w:t>Сентябрь 2026 – июнь 2027</w:t>
      </w:r>
      <w:r w:rsidR="00904C2E">
        <w:t>:</w:t>
      </w:r>
      <w:r w:rsidR="00904D2C" w:rsidRPr="00BD57F2">
        <w:t xml:space="preserve"> </w:t>
      </w:r>
      <w:r w:rsidR="003F0CAD">
        <w:t>а</w:t>
      </w:r>
      <w:r w:rsidR="00904D2C" w:rsidRPr="00BD57F2">
        <w:t xml:space="preserve">нализ собранных материалов – </w:t>
      </w:r>
      <w:r w:rsidR="004F1154">
        <w:t>полевых заметок</w:t>
      </w:r>
      <w:r w:rsidR="00904D2C" w:rsidRPr="00BD57F2">
        <w:t>, данных опросов и интервью.</w:t>
      </w:r>
      <w:r w:rsidR="004F1154">
        <w:t xml:space="preserve"> Составление базы данных </w:t>
      </w:r>
      <w:r w:rsidR="00904C2E">
        <w:t>погребальных памятников региона;</w:t>
      </w:r>
    </w:p>
    <w:p w:rsidR="004F1154" w:rsidRPr="00BD57F2" w:rsidRDefault="00DD5658" w:rsidP="00904C2E">
      <w:pPr>
        <w:jc w:val="both"/>
      </w:pPr>
      <w:r>
        <w:t>Сентябрь 2027 – апрель 2028</w:t>
      </w:r>
      <w:r w:rsidR="00904C2E">
        <w:t>:</w:t>
      </w:r>
      <w:r w:rsidR="00904D2C" w:rsidRPr="00BD57F2">
        <w:t xml:space="preserve"> </w:t>
      </w:r>
      <w:r w:rsidR="004F1154">
        <w:t xml:space="preserve">расширение базы данных, </w:t>
      </w:r>
      <w:r w:rsidR="003F0CAD">
        <w:t>о</w:t>
      </w:r>
      <w:r w:rsidR="00904D2C" w:rsidRPr="00BD57F2">
        <w:t>бобще</w:t>
      </w:r>
      <w:r w:rsidR="00E91BCA">
        <w:t>ние и систематизация материалов;</w:t>
      </w:r>
    </w:p>
    <w:p w:rsidR="006A432F" w:rsidRDefault="006A432F" w:rsidP="00E91BCA">
      <w:pPr>
        <w:jc w:val="both"/>
      </w:pPr>
      <w:r w:rsidRPr="00BD57F2">
        <w:t>Результат работы –</w:t>
      </w:r>
      <w:r w:rsidR="00904D2C" w:rsidRPr="00BD57F2">
        <w:t xml:space="preserve"> </w:t>
      </w:r>
      <w:r w:rsidRPr="00BD57F2">
        <w:t>подготовка окончательного</w:t>
      </w:r>
      <w:r>
        <w:t xml:space="preserve"> текста</w:t>
      </w:r>
      <w:r w:rsidR="00904D2C">
        <w:t xml:space="preserve"> научно-исследовательской работы,</w:t>
      </w:r>
      <w:r>
        <w:t xml:space="preserve"> диссертации и автореферата.</w:t>
      </w:r>
      <w:r w:rsidR="00904C2E">
        <w:t xml:space="preserve"> Подготовка трех статей</w:t>
      </w:r>
      <w:r w:rsidR="00E91BCA">
        <w:t>, основанных на материалах исследования,</w:t>
      </w:r>
      <w:r w:rsidR="00904C2E">
        <w:t xml:space="preserve"> в изданиях из списка ВАК.</w:t>
      </w:r>
    </w:p>
    <w:p w:rsidR="00763209" w:rsidRPr="00F71B70" w:rsidRDefault="00763209" w:rsidP="00763209">
      <w:pPr>
        <w:jc w:val="both"/>
        <w:rPr>
          <w:b/>
          <w:bCs/>
          <w:u w:val="single"/>
        </w:rPr>
      </w:pPr>
    </w:p>
    <w:p w:rsidR="00763209" w:rsidRDefault="00763209" w:rsidP="00763209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6A432F" w:rsidRDefault="004F1154" w:rsidP="004F1154">
      <w:pPr>
        <w:jc w:val="both"/>
      </w:pPr>
      <w:r>
        <w:t>Апрель</w:t>
      </w:r>
      <w:r w:rsidR="006A432F">
        <w:t xml:space="preserve"> 20</w:t>
      </w:r>
      <w:r w:rsidR="00DD5658">
        <w:t>2</w:t>
      </w:r>
      <w:r>
        <w:t>6</w:t>
      </w:r>
      <w:r w:rsidR="006A432F">
        <w:t xml:space="preserve"> – </w:t>
      </w:r>
      <w:r>
        <w:t>октябрь</w:t>
      </w:r>
      <w:r w:rsidR="006A432F">
        <w:t xml:space="preserve"> 20</w:t>
      </w:r>
      <w:r w:rsidR="00DD5658">
        <w:t>26</w:t>
      </w:r>
      <w:r w:rsidR="006A432F">
        <w:t xml:space="preserve"> – </w:t>
      </w:r>
      <w:r w:rsidR="00DD5658">
        <w:t>полевая работа</w:t>
      </w:r>
    </w:p>
    <w:p w:rsidR="006A432F" w:rsidRDefault="004F1154" w:rsidP="004F1154">
      <w:pPr>
        <w:jc w:val="both"/>
      </w:pPr>
      <w:r>
        <w:t>Апрель</w:t>
      </w:r>
      <w:r w:rsidR="006A432F">
        <w:t xml:space="preserve"> 20</w:t>
      </w:r>
      <w:r w:rsidR="00DD5658">
        <w:t>2</w:t>
      </w:r>
      <w:r>
        <w:t>7</w:t>
      </w:r>
      <w:r w:rsidR="006A432F">
        <w:t xml:space="preserve"> – </w:t>
      </w:r>
      <w:r>
        <w:t>октябрь</w:t>
      </w:r>
      <w:r w:rsidR="006A432F">
        <w:t xml:space="preserve"> 20</w:t>
      </w:r>
      <w:r w:rsidR="00DD5658">
        <w:t>27</w:t>
      </w:r>
      <w:r w:rsidR="006A432F">
        <w:t xml:space="preserve"> – </w:t>
      </w:r>
      <w:r w:rsidR="00C56FC2">
        <w:t>полевая работа.</w:t>
      </w:r>
    </w:p>
    <w:p w:rsidR="006A432F" w:rsidRDefault="004F1154" w:rsidP="004F1154">
      <w:pPr>
        <w:jc w:val="both"/>
      </w:pPr>
      <w:r>
        <w:t>Март</w:t>
      </w:r>
      <w:r w:rsidR="006A432F">
        <w:t xml:space="preserve"> 20</w:t>
      </w:r>
      <w:r w:rsidR="00126E82">
        <w:t>2</w:t>
      </w:r>
      <w:r>
        <w:t>8</w:t>
      </w:r>
      <w:r w:rsidR="006A432F">
        <w:t xml:space="preserve"> – </w:t>
      </w:r>
      <w:r>
        <w:t>май</w:t>
      </w:r>
      <w:r w:rsidR="006A432F">
        <w:t xml:space="preserve"> 202</w:t>
      </w:r>
      <w:r w:rsidR="00DD5658">
        <w:t>8</w:t>
      </w:r>
      <w:r w:rsidR="006A432F">
        <w:t xml:space="preserve"> – </w:t>
      </w:r>
      <w:r w:rsidR="00C56FC2">
        <w:t>полевая работа.</w:t>
      </w:r>
    </w:p>
    <w:p w:rsidR="006A432F" w:rsidRDefault="006A432F" w:rsidP="006A432F">
      <w:pPr>
        <w:jc w:val="both"/>
      </w:pPr>
    </w:p>
    <w:p w:rsidR="00763209" w:rsidRPr="007B0016" w:rsidRDefault="00763209" w:rsidP="00763209">
      <w:pPr>
        <w:jc w:val="both"/>
        <w:rPr>
          <w:bCs/>
        </w:rPr>
      </w:pPr>
    </w:p>
    <w:p w:rsidR="00763209" w:rsidRDefault="00763209" w:rsidP="00763209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в) оформление диссертации </w:t>
      </w:r>
    </w:p>
    <w:p w:rsidR="00BD57F2" w:rsidRDefault="00DD5658" w:rsidP="00E91BCA">
      <w:pPr>
        <w:rPr>
          <w:bCs/>
          <w:iCs/>
        </w:rPr>
      </w:pPr>
      <w:r>
        <w:rPr>
          <w:bCs/>
          <w:iCs/>
        </w:rPr>
        <w:t>Ноябрь 2025</w:t>
      </w:r>
      <w:r w:rsidR="00BD57F2">
        <w:rPr>
          <w:bCs/>
          <w:iCs/>
        </w:rPr>
        <w:t xml:space="preserve"> – </w:t>
      </w:r>
      <w:r w:rsidR="00E91BCA">
        <w:rPr>
          <w:bCs/>
          <w:iCs/>
        </w:rPr>
        <w:t>сентябрь</w:t>
      </w:r>
      <w:r>
        <w:rPr>
          <w:bCs/>
          <w:iCs/>
        </w:rPr>
        <w:t xml:space="preserve"> 2026</w:t>
      </w:r>
      <w:r w:rsidR="00BD57F2">
        <w:rPr>
          <w:bCs/>
          <w:iCs/>
        </w:rPr>
        <w:t xml:space="preserve"> – работа над первой</w:t>
      </w:r>
      <w:r w:rsidR="00E91BCA">
        <w:rPr>
          <w:bCs/>
          <w:iCs/>
        </w:rPr>
        <w:t>, теоретической,</w:t>
      </w:r>
      <w:r w:rsidR="00BD57F2">
        <w:rPr>
          <w:bCs/>
          <w:iCs/>
        </w:rPr>
        <w:t xml:space="preserve"> главой</w:t>
      </w:r>
      <w:r w:rsidR="00E91BCA">
        <w:rPr>
          <w:bCs/>
          <w:iCs/>
        </w:rPr>
        <w:t xml:space="preserve"> о реисламизации</w:t>
      </w:r>
      <w:r w:rsidR="00BD57F2">
        <w:rPr>
          <w:bCs/>
          <w:iCs/>
        </w:rPr>
        <w:t>.</w:t>
      </w:r>
    </w:p>
    <w:p w:rsidR="00BD57F2" w:rsidRDefault="003F0CAD" w:rsidP="003F0CAD">
      <w:pPr>
        <w:rPr>
          <w:bCs/>
          <w:iCs/>
        </w:rPr>
      </w:pPr>
      <w:r>
        <w:rPr>
          <w:bCs/>
          <w:iCs/>
        </w:rPr>
        <w:t>Март</w:t>
      </w:r>
      <w:r w:rsidR="00BD57F2">
        <w:rPr>
          <w:bCs/>
          <w:iCs/>
        </w:rPr>
        <w:t xml:space="preserve"> 202</w:t>
      </w:r>
      <w:r w:rsidR="00DD5658">
        <w:rPr>
          <w:bCs/>
          <w:iCs/>
        </w:rPr>
        <w:t>7</w:t>
      </w:r>
      <w:r w:rsidR="00BD57F2">
        <w:rPr>
          <w:bCs/>
          <w:iCs/>
        </w:rPr>
        <w:t xml:space="preserve"> –</w:t>
      </w:r>
      <w:r>
        <w:rPr>
          <w:bCs/>
          <w:iCs/>
        </w:rPr>
        <w:t xml:space="preserve"> завершение</w:t>
      </w:r>
      <w:r w:rsidR="00BD57F2">
        <w:rPr>
          <w:bCs/>
          <w:iCs/>
        </w:rPr>
        <w:t xml:space="preserve"> в</w:t>
      </w:r>
      <w:r>
        <w:rPr>
          <w:bCs/>
          <w:iCs/>
        </w:rPr>
        <w:t>торой</w:t>
      </w:r>
      <w:r w:rsidR="00E91BCA">
        <w:rPr>
          <w:bCs/>
          <w:iCs/>
        </w:rPr>
        <w:t>, практической,</w:t>
      </w:r>
      <w:r>
        <w:rPr>
          <w:bCs/>
          <w:iCs/>
        </w:rPr>
        <w:t xml:space="preserve"> главы</w:t>
      </w:r>
      <w:r w:rsidR="00E91BCA">
        <w:rPr>
          <w:bCs/>
          <w:iCs/>
        </w:rPr>
        <w:t xml:space="preserve"> о погребальной культуре</w:t>
      </w:r>
      <w:r w:rsidR="00BD57F2">
        <w:rPr>
          <w:bCs/>
          <w:iCs/>
        </w:rPr>
        <w:t>.</w:t>
      </w:r>
    </w:p>
    <w:p w:rsidR="00BD57F2" w:rsidRDefault="003F0CAD" w:rsidP="003F0CAD">
      <w:pPr>
        <w:rPr>
          <w:bCs/>
          <w:iCs/>
        </w:rPr>
      </w:pPr>
      <w:r>
        <w:rPr>
          <w:bCs/>
          <w:iCs/>
        </w:rPr>
        <w:t>Декабрь</w:t>
      </w:r>
      <w:r w:rsidR="00BD57F2">
        <w:rPr>
          <w:bCs/>
          <w:iCs/>
        </w:rPr>
        <w:t xml:space="preserve"> 202</w:t>
      </w:r>
      <w:r w:rsidR="00E91BCA">
        <w:rPr>
          <w:bCs/>
          <w:iCs/>
        </w:rPr>
        <w:t>7</w:t>
      </w:r>
      <w:r w:rsidR="00BD57F2">
        <w:rPr>
          <w:bCs/>
          <w:iCs/>
        </w:rPr>
        <w:t xml:space="preserve"> –</w:t>
      </w:r>
      <w:r>
        <w:rPr>
          <w:bCs/>
          <w:iCs/>
        </w:rPr>
        <w:t xml:space="preserve"> завершение</w:t>
      </w:r>
      <w:r w:rsidR="00BD57F2">
        <w:rPr>
          <w:bCs/>
          <w:iCs/>
        </w:rPr>
        <w:t xml:space="preserve"> треть</w:t>
      </w:r>
      <w:r>
        <w:rPr>
          <w:bCs/>
          <w:iCs/>
        </w:rPr>
        <w:t>ей</w:t>
      </w:r>
      <w:r w:rsidR="00613DAB">
        <w:rPr>
          <w:bCs/>
          <w:iCs/>
        </w:rPr>
        <w:t xml:space="preserve"> главы</w:t>
      </w:r>
      <w:r w:rsidR="00BD57F2">
        <w:rPr>
          <w:bCs/>
          <w:iCs/>
        </w:rPr>
        <w:t>.</w:t>
      </w:r>
    </w:p>
    <w:p w:rsidR="00BD57F2" w:rsidRPr="00516D09" w:rsidRDefault="00DD5658" w:rsidP="003F0CAD">
      <w:pPr>
        <w:rPr>
          <w:bCs/>
          <w:iCs/>
        </w:rPr>
      </w:pPr>
      <w:r>
        <w:rPr>
          <w:bCs/>
          <w:iCs/>
        </w:rPr>
        <w:t>Январь 2028</w:t>
      </w:r>
      <w:r w:rsidR="00BD57F2">
        <w:rPr>
          <w:bCs/>
          <w:iCs/>
        </w:rPr>
        <w:t xml:space="preserve"> – </w:t>
      </w:r>
      <w:r w:rsidR="003F0CAD">
        <w:rPr>
          <w:bCs/>
          <w:iCs/>
        </w:rPr>
        <w:t>апрель</w:t>
      </w:r>
      <w:r>
        <w:rPr>
          <w:bCs/>
          <w:iCs/>
        </w:rPr>
        <w:t xml:space="preserve"> 2028</w:t>
      </w:r>
      <w:r w:rsidR="00BD57F2">
        <w:rPr>
          <w:bCs/>
          <w:iCs/>
        </w:rPr>
        <w:t xml:space="preserve"> – </w:t>
      </w:r>
      <w:r w:rsidR="003F0CAD">
        <w:rPr>
          <w:bCs/>
          <w:iCs/>
        </w:rPr>
        <w:t xml:space="preserve">работа над </w:t>
      </w:r>
      <w:r w:rsidR="00BD57F2">
        <w:rPr>
          <w:bCs/>
          <w:iCs/>
        </w:rPr>
        <w:t>вводн</w:t>
      </w:r>
      <w:r w:rsidR="003F0CAD">
        <w:rPr>
          <w:bCs/>
          <w:iCs/>
        </w:rPr>
        <w:t>ой</w:t>
      </w:r>
      <w:r w:rsidR="00BD57F2">
        <w:rPr>
          <w:bCs/>
          <w:iCs/>
        </w:rPr>
        <w:t xml:space="preserve"> часть</w:t>
      </w:r>
      <w:r w:rsidR="003F0CAD">
        <w:rPr>
          <w:bCs/>
          <w:iCs/>
        </w:rPr>
        <w:t>ю</w:t>
      </w:r>
      <w:r w:rsidR="00BD57F2">
        <w:rPr>
          <w:bCs/>
          <w:iCs/>
        </w:rPr>
        <w:t>, заключение</w:t>
      </w:r>
      <w:r w:rsidR="003F0CAD">
        <w:rPr>
          <w:bCs/>
          <w:iCs/>
        </w:rPr>
        <w:t>м и окончательным текстом НИР и диссертации</w:t>
      </w:r>
      <w:r w:rsidR="00BD57F2">
        <w:rPr>
          <w:bCs/>
          <w:iCs/>
        </w:rPr>
        <w:t xml:space="preserve">; подготовка автореферата. </w:t>
      </w:r>
    </w:p>
    <w:p w:rsidR="006A432F" w:rsidRDefault="006A432F" w:rsidP="00763209">
      <w:pPr>
        <w:jc w:val="both"/>
      </w:pPr>
    </w:p>
    <w:p w:rsidR="00763209" w:rsidRDefault="00763209" w:rsidP="00763209">
      <w:r>
        <w:rPr>
          <w:b/>
          <w:bCs/>
          <w:i/>
          <w:iCs/>
        </w:rPr>
        <w:t>Аспирант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DD5658">
        <w:t>202</w:t>
      </w:r>
      <w:r>
        <w:t xml:space="preserve"> г.</w:t>
      </w:r>
    </w:p>
    <w:p w:rsidR="00763209" w:rsidRDefault="00763209" w:rsidP="00763209"/>
    <w:p w:rsidR="0076320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 w:rsidR="00DD5658">
        <w:t>202</w:t>
      </w:r>
      <w:r>
        <w:t xml:space="preserve"> г.</w:t>
      </w:r>
    </w:p>
    <w:p w:rsidR="00763209" w:rsidRDefault="00763209" w:rsidP="00763209">
      <w:pPr>
        <w:spacing w:line="360" w:lineRule="auto"/>
        <w:jc w:val="both"/>
        <w:rPr>
          <w:i/>
          <w:iCs/>
          <w:u w:val="single"/>
        </w:rPr>
      </w:pPr>
      <w:r>
        <w:br w:type="page"/>
      </w:r>
      <w:r>
        <w:lastRenderedPageBreak/>
        <w:t xml:space="preserve">Аспирант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763209" w:rsidRDefault="00763209" w:rsidP="00763209">
      <w:pPr>
        <w:spacing w:line="360" w:lineRule="auto"/>
        <w:jc w:val="both"/>
      </w:pPr>
    </w:p>
    <w:p w:rsidR="00763209" w:rsidRDefault="00DD5658" w:rsidP="00763209">
      <w:pPr>
        <w:spacing w:line="360" w:lineRule="auto"/>
        <w:jc w:val="both"/>
        <w:rPr>
          <w:u w:val="single"/>
        </w:rPr>
      </w:pPr>
      <w:r>
        <w:t>защитил</w:t>
      </w:r>
      <w:r w:rsidR="00763209">
        <w:rPr>
          <w:u w:val="single"/>
        </w:rPr>
        <w:tab/>
        <w:t xml:space="preserve">(представил к защите) кандидатскую диссертацию на тему </w:t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  <w:r w:rsidR="00763209"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  <w:r>
        <w:t xml:space="preserve">на Совете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  <w:r>
        <w:t>Руководитель научного учреждения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  <w:i/>
          <w:iCs/>
        </w:rPr>
      </w:pPr>
    </w:p>
    <w:p w:rsidR="00AE4C98" w:rsidRPr="00AE4C98" w:rsidRDefault="00763209" w:rsidP="0093565E">
      <w:pPr>
        <w:spacing w:line="360" w:lineRule="auto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3565E">
        <w:t xml:space="preserve">202  </w:t>
      </w:r>
      <w:r>
        <w:t>г.</w:t>
      </w:r>
    </w:p>
    <w:p w:rsidR="00084092" w:rsidRDefault="00763209" w:rsidP="00E466DD">
      <w:pPr>
        <w:pStyle w:val="1"/>
      </w:pPr>
      <w:r w:rsidRPr="00AE4C98">
        <w:br w:type="page"/>
      </w:r>
      <w:r w:rsidR="00084092" w:rsidRPr="00980F39">
        <w:lastRenderedPageBreak/>
        <w:t>ОБЪЯСНИТЕЛЬНАЯ ЗАПИСКА К ВЫБОРУ ТЕМ</w:t>
      </w:r>
      <w:r w:rsidR="00202CFC">
        <w:t>Ы</w:t>
      </w:r>
      <w:r w:rsidR="00084092" w:rsidRPr="00980F39">
        <w:t xml:space="preserve"> ДИССЕРТАЦИОННОЙ РАБОТЫ</w:t>
      </w:r>
    </w:p>
    <w:p w:rsidR="009307FF" w:rsidRPr="00B439C8" w:rsidRDefault="009307FF" w:rsidP="009307FF"/>
    <w:p w:rsidR="009307FF" w:rsidRPr="009307FF" w:rsidRDefault="009307FF" w:rsidP="009307FF"/>
    <w:p w:rsidR="00B439C8" w:rsidRPr="007C263A" w:rsidRDefault="00B439C8" w:rsidP="007C263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1" w:name="_Toc5630499"/>
      <w:bookmarkStart w:id="2" w:name="_Toc6480255"/>
      <w:bookmarkStart w:id="3" w:name="_Toc9195737"/>
      <w:bookmarkStart w:id="4" w:name="_Toc51798825"/>
      <w:r w:rsidRPr="007C263A">
        <w:rPr>
          <w:rFonts w:asciiTheme="majorBidi" w:hAnsiTheme="majorBidi" w:cstheme="majorBidi"/>
          <w:sz w:val="28"/>
          <w:szCs w:val="28"/>
        </w:rPr>
        <w:t>Северная Киргизия – крайне неоднородный по характеру ислама регион, где «официальный» нормативный ислам переплетен с местными традиционными культами и суфийской традицией. Более того, племенной фактор влияет на неравномерность политических и культурных трансформаций в регионе: в 4 областях Северной Киргизии (Иссык-Кульская, Нарынская, Таласская, Чуйская) проживают свыше 10 племенных групп с отличными друг от друга особенностями материальной культуры. Исследование поможет определить географическое распространение типов захоронений и архитектурных элементов памятников на временной шкале с опорой на массивную базу данных.</w:t>
      </w:r>
    </w:p>
    <w:p w:rsidR="00B439C8" w:rsidRPr="007C263A" w:rsidRDefault="00613DAB" w:rsidP="007C263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Работа</w:t>
      </w:r>
      <w:r w:rsidR="00B439C8" w:rsidRPr="007C263A">
        <w:rPr>
          <w:rFonts w:asciiTheme="majorBidi" w:hAnsiTheme="majorBidi" w:cstheme="majorBidi"/>
          <w:sz w:val="28"/>
          <w:szCs w:val="28"/>
        </w:rPr>
        <w:t xml:space="preserve"> должн</w:t>
      </w:r>
      <w:r>
        <w:rPr>
          <w:rFonts w:asciiTheme="majorBidi" w:hAnsiTheme="majorBidi" w:cstheme="majorBidi"/>
          <w:sz w:val="28"/>
          <w:szCs w:val="28"/>
        </w:rPr>
        <w:t>а объединять две макротемы: 1. П</w:t>
      </w:r>
      <w:r w:rsidR="00B439C8" w:rsidRPr="007C263A">
        <w:rPr>
          <w:rFonts w:asciiTheme="majorBidi" w:hAnsiTheme="majorBidi" w:cstheme="majorBidi"/>
          <w:sz w:val="28"/>
          <w:szCs w:val="28"/>
        </w:rPr>
        <w:t>рактическое этнографическое описание и классификация надгробных соору</w:t>
      </w:r>
      <w:r>
        <w:rPr>
          <w:rFonts w:asciiTheme="majorBidi" w:hAnsiTheme="majorBidi" w:cstheme="majorBidi"/>
          <w:sz w:val="28"/>
          <w:szCs w:val="28"/>
        </w:rPr>
        <w:t>жений и 2. Т</w:t>
      </w:r>
      <w:r w:rsidR="00B439C8" w:rsidRPr="007C263A">
        <w:rPr>
          <w:rFonts w:asciiTheme="majorBidi" w:hAnsiTheme="majorBidi" w:cstheme="majorBidi"/>
          <w:sz w:val="28"/>
          <w:szCs w:val="28"/>
        </w:rPr>
        <w:t xml:space="preserve">еоретический социологический анализ процессов реисламизации в Северной Киргизии. </w:t>
      </w:r>
      <w:r w:rsidR="00B439C8" w:rsidRPr="00613DAB">
        <w:rPr>
          <w:rFonts w:asciiTheme="majorBidi" w:hAnsiTheme="majorBidi" w:cstheme="majorBidi"/>
          <w:b/>
          <w:bCs/>
          <w:sz w:val="28"/>
          <w:szCs w:val="28"/>
        </w:rPr>
        <w:t>Актуальность</w:t>
      </w:r>
      <w:r w:rsidR="00B439C8" w:rsidRPr="007C263A">
        <w:rPr>
          <w:rFonts w:asciiTheme="majorBidi" w:hAnsiTheme="majorBidi" w:cstheme="majorBidi"/>
          <w:sz w:val="28"/>
          <w:szCs w:val="28"/>
        </w:rPr>
        <w:t xml:space="preserve"> исследования заключается в необходимости привлечения точных статистических данных для иллюстрации процессов реисламизации или обратных им. Надгробные сооружения как статистический материал выбраны по ряду причин:</w:t>
      </w:r>
    </w:p>
    <w:p w:rsidR="00B439C8" w:rsidRPr="007C263A" w:rsidRDefault="00B439C8" w:rsidP="007C263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- фиксированный хронотоп (в большинстве своем современные захоронения ставятся в месте проживания усопшего, а также датированы), позволяющий в качестве инструмента исследования использовать хронологические таблицы и картографирование;</w:t>
      </w:r>
    </w:p>
    <w:p w:rsidR="00B439C8" w:rsidRPr="007C263A" w:rsidRDefault="00B439C8" w:rsidP="007C263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- наглядность (критерии классификации надгробий по форме, эпиграфике, пиктографии обоснованы визуально);</w:t>
      </w:r>
    </w:p>
    <w:p w:rsidR="00B439C8" w:rsidRPr="007C263A" w:rsidRDefault="00B439C8" w:rsidP="007C263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- многочисленность и типичность.</w:t>
      </w:r>
    </w:p>
    <w:p w:rsidR="00B439C8" w:rsidRPr="007C263A" w:rsidRDefault="00B439C8" w:rsidP="007C263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 xml:space="preserve">Главный вопрос исследования: </w:t>
      </w:r>
      <w:r w:rsidRPr="007C263A">
        <w:rPr>
          <w:rFonts w:asciiTheme="majorBidi" w:hAnsiTheme="majorBidi" w:cstheme="majorBidi"/>
          <w:b/>
          <w:bCs/>
          <w:sz w:val="28"/>
          <w:szCs w:val="28"/>
        </w:rPr>
        <w:t>как репрезентуется образ «хорошего», «правильного» мусульманина через внешние атрибуты</w:t>
      </w:r>
      <w:r w:rsidRPr="007C263A">
        <w:rPr>
          <w:rFonts w:asciiTheme="majorBidi" w:hAnsiTheme="majorBidi" w:cstheme="majorBidi"/>
          <w:sz w:val="28"/>
          <w:szCs w:val="28"/>
        </w:rPr>
        <w:t>. Помимо этого, работа должна ответить на следующие вопросы:</w:t>
      </w:r>
    </w:p>
    <w:p w:rsidR="00B439C8" w:rsidRPr="007C263A" w:rsidRDefault="00B439C8" w:rsidP="007C263A">
      <w:pPr>
        <w:pStyle w:val="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lastRenderedPageBreak/>
        <w:t>Существует ли интернет-преемственность исламской традиции захоронения? Если да, каков ее характер и язык?</w:t>
      </w:r>
    </w:p>
    <w:p w:rsidR="00B439C8" w:rsidRPr="007C263A" w:rsidRDefault="00B439C8" w:rsidP="007C263A">
      <w:pPr>
        <w:pStyle w:val="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Возможно ли проследить конфликт между реисламизацией (мусулманчылык) и народной традицией (кыргызчылык) на примере памятников? Воспринимается ли местными он как конфликт?</w:t>
      </w:r>
    </w:p>
    <w:p w:rsidR="00B439C8" w:rsidRPr="007C263A" w:rsidRDefault="00B439C8" w:rsidP="007C263A">
      <w:pPr>
        <w:pStyle w:val="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Как мигрируют архитектурные элементы убранства современных надгробий? Возможно ли отследить маршруты?</w:t>
      </w:r>
    </w:p>
    <w:p w:rsidR="00B439C8" w:rsidRPr="007C263A" w:rsidRDefault="00B439C8" w:rsidP="007C263A">
      <w:pPr>
        <w:pStyle w:val="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Есть ли связь между современными кладбищами и расположением мазаров, практикой их почитания?</w:t>
      </w:r>
    </w:p>
    <w:p w:rsidR="00B439C8" w:rsidRPr="00613DAB" w:rsidRDefault="00B439C8" w:rsidP="00613DAB">
      <w:pPr>
        <w:pStyle w:val="af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C263A">
        <w:rPr>
          <w:rFonts w:asciiTheme="majorBidi" w:hAnsiTheme="majorBidi" w:cstheme="majorBidi"/>
          <w:sz w:val="28"/>
          <w:szCs w:val="28"/>
        </w:rPr>
        <w:t>Каково отношение местных к захоронениям/памятникам? Как работают ритуалы взаимодействия с захоронениями (позитивные, негативные)? Принято ли ухаживать за могилой, кто обязан это делать и при каких обстоятельствах? Распространена ли практика разрушения/изменения могил салафитами? Составляются ли духовные завещания о способе захоронения?</w:t>
      </w:r>
      <w:r w:rsidR="00613DAB">
        <w:rPr>
          <w:rFonts w:asciiTheme="majorBidi" w:hAnsiTheme="majorBidi" w:cstheme="majorBidi"/>
          <w:sz w:val="28"/>
          <w:szCs w:val="28"/>
        </w:rPr>
        <w:t xml:space="preserve"> </w:t>
      </w:r>
      <w:r w:rsidRPr="00613DAB">
        <w:rPr>
          <w:rFonts w:asciiTheme="majorBidi" w:hAnsiTheme="majorBidi" w:cstheme="majorBidi"/>
          <w:i/>
          <w:iCs/>
          <w:sz w:val="28"/>
          <w:szCs w:val="28"/>
        </w:rPr>
        <w:t>Для ответа на этот блок вопросов придется составить опросный лист.</w:t>
      </w:r>
    </w:p>
    <w:p w:rsidR="005B6E21" w:rsidRPr="00453182" w:rsidRDefault="005B6E21" w:rsidP="00E91BCA">
      <w:pPr>
        <w:spacing w:line="360" w:lineRule="auto"/>
        <w:ind w:firstLine="708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</w:pPr>
      <w:r w:rsidRPr="0045318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SY"/>
        </w:rPr>
        <w:t>Объектом</w:t>
      </w:r>
      <w:r w:rsidRPr="00453182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 xml:space="preserve"> исследования служит процесс </w:t>
      </w:r>
      <w:r w:rsidR="00613DAB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>реисламизации в регионе</w:t>
      </w:r>
      <w:r w:rsidRPr="00DB26A9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 xml:space="preserve">. </w:t>
      </w:r>
      <w:r w:rsidRPr="00DB26A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SY"/>
        </w:rPr>
        <w:t>Предметом</w:t>
      </w:r>
      <w:r w:rsidRPr="00DB26A9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 xml:space="preserve"> исследования избрана</w:t>
      </w:r>
      <w:r w:rsidR="00613DAB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 xml:space="preserve"> репрезентация идеального типа </w:t>
      </w:r>
      <w:r w:rsidR="00E91BCA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>правильного</w:t>
      </w:r>
      <w:r w:rsidR="00613DAB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 xml:space="preserve"> мусульманина через объекты материальной культуры - погребения</w:t>
      </w:r>
      <w:r w:rsidRPr="00453182">
        <w:rPr>
          <w:rFonts w:asciiTheme="majorBidi" w:hAnsiTheme="majorBidi" w:cstheme="majorBidi"/>
          <w:color w:val="000000" w:themeColor="text1"/>
          <w:sz w:val="28"/>
          <w:szCs w:val="28"/>
          <w:lang w:bidi="ar-SY"/>
        </w:rPr>
        <w:t>.</w:t>
      </w:r>
      <w:bookmarkEnd w:id="1"/>
      <w:bookmarkEnd w:id="2"/>
      <w:bookmarkEnd w:id="3"/>
      <w:bookmarkEnd w:id="4"/>
    </w:p>
    <w:sectPr w:rsidR="005B6E21" w:rsidRPr="00453182" w:rsidSect="0022314B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E1" w:rsidRDefault="002759E1" w:rsidP="00763209">
      <w:r>
        <w:separator/>
      </w:r>
    </w:p>
  </w:endnote>
  <w:endnote w:type="continuationSeparator" w:id="0">
    <w:p w:rsidR="002759E1" w:rsidRDefault="002759E1" w:rsidP="0076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3A" w:rsidRDefault="007C26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263A" w:rsidRDefault="007C263A">
    <w:pPr>
      <w:pStyle w:val="a5"/>
    </w:pPr>
  </w:p>
  <w:p w:rsidR="007C263A" w:rsidRDefault="007C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90000"/>
      <w:docPartObj>
        <w:docPartGallery w:val="Page Numbers (Bottom of Page)"/>
        <w:docPartUnique/>
      </w:docPartObj>
    </w:sdtPr>
    <w:sdtEndPr/>
    <w:sdtContent>
      <w:p w:rsidR="007C263A" w:rsidRDefault="002759E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D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63A" w:rsidRDefault="007C2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E1" w:rsidRDefault="002759E1" w:rsidP="00763209">
      <w:r>
        <w:separator/>
      </w:r>
    </w:p>
  </w:footnote>
  <w:footnote w:type="continuationSeparator" w:id="0">
    <w:p w:rsidR="002759E1" w:rsidRDefault="002759E1" w:rsidP="0076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3A" w:rsidRDefault="007C263A" w:rsidP="00FB238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263A" w:rsidRDefault="007C263A" w:rsidP="00FB2383">
    <w:pPr>
      <w:pStyle w:val="a8"/>
      <w:ind w:right="360"/>
    </w:pPr>
  </w:p>
  <w:p w:rsidR="007C263A" w:rsidRDefault="007C26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1760B"/>
    <w:multiLevelType w:val="hybridMultilevel"/>
    <w:tmpl w:val="E3F03180"/>
    <w:lvl w:ilvl="0" w:tplc="93163E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29203A"/>
    <w:multiLevelType w:val="hybridMultilevel"/>
    <w:tmpl w:val="58A66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09"/>
    <w:rsid w:val="00084092"/>
    <w:rsid w:val="000A7D43"/>
    <w:rsid w:val="000B7EA7"/>
    <w:rsid w:val="000D0139"/>
    <w:rsid w:val="000E6589"/>
    <w:rsid w:val="000F0D49"/>
    <w:rsid w:val="000F5CE3"/>
    <w:rsid w:val="001246CA"/>
    <w:rsid w:val="00126E82"/>
    <w:rsid w:val="00162592"/>
    <w:rsid w:val="001E3483"/>
    <w:rsid w:val="001F0DCB"/>
    <w:rsid w:val="00202CFC"/>
    <w:rsid w:val="0022314B"/>
    <w:rsid w:val="002231C4"/>
    <w:rsid w:val="002759E1"/>
    <w:rsid w:val="002B08EC"/>
    <w:rsid w:val="002B0F73"/>
    <w:rsid w:val="002C215A"/>
    <w:rsid w:val="002E34C6"/>
    <w:rsid w:val="00324BC2"/>
    <w:rsid w:val="00380C9B"/>
    <w:rsid w:val="0039427D"/>
    <w:rsid w:val="003B1DDB"/>
    <w:rsid w:val="003B5BF0"/>
    <w:rsid w:val="003B5C30"/>
    <w:rsid w:val="003F0CAD"/>
    <w:rsid w:val="00402D93"/>
    <w:rsid w:val="0042453A"/>
    <w:rsid w:val="00484001"/>
    <w:rsid w:val="004A168F"/>
    <w:rsid w:val="004F1154"/>
    <w:rsid w:val="00510216"/>
    <w:rsid w:val="00517620"/>
    <w:rsid w:val="00532992"/>
    <w:rsid w:val="00540DF4"/>
    <w:rsid w:val="005B6E21"/>
    <w:rsid w:val="00613DAB"/>
    <w:rsid w:val="0061459A"/>
    <w:rsid w:val="00625A95"/>
    <w:rsid w:val="00692771"/>
    <w:rsid w:val="006A432F"/>
    <w:rsid w:val="00704811"/>
    <w:rsid w:val="00711593"/>
    <w:rsid w:val="00763209"/>
    <w:rsid w:val="007805B4"/>
    <w:rsid w:val="007C263A"/>
    <w:rsid w:val="00817A23"/>
    <w:rsid w:val="00824493"/>
    <w:rsid w:val="00824DDB"/>
    <w:rsid w:val="00871D95"/>
    <w:rsid w:val="0088303B"/>
    <w:rsid w:val="008F18AF"/>
    <w:rsid w:val="00904C2E"/>
    <w:rsid w:val="00904D2C"/>
    <w:rsid w:val="00913737"/>
    <w:rsid w:val="009307FF"/>
    <w:rsid w:val="0093565E"/>
    <w:rsid w:val="0096123F"/>
    <w:rsid w:val="00976D83"/>
    <w:rsid w:val="00980F39"/>
    <w:rsid w:val="00AD150E"/>
    <w:rsid w:val="00AE4C98"/>
    <w:rsid w:val="00AF3A18"/>
    <w:rsid w:val="00B33C52"/>
    <w:rsid w:val="00B439C8"/>
    <w:rsid w:val="00B61EC9"/>
    <w:rsid w:val="00B8577A"/>
    <w:rsid w:val="00BA6E4D"/>
    <w:rsid w:val="00BB4C93"/>
    <w:rsid w:val="00BD57F2"/>
    <w:rsid w:val="00BF206D"/>
    <w:rsid w:val="00C11B88"/>
    <w:rsid w:val="00C163A0"/>
    <w:rsid w:val="00C56FC2"/>
    <w:rsid w:val="00C619A0"/>
    <w:rsid w:val="00C71B07"/>
    <w:rsid w:val="00C75EFC"/>
    <w:rsid w:val="00CB429B"/>
    <w:rsid w:val="00CD2D9C"/>
    <w:rsid w:val="00CD43DB"/>
    <w:rsid w:val="00CE4745"/>
    <w:rsid w:val="00D00AA3"/>
    <w:rsid w:val="00D05760"/>
    <w:rsid w:val="00D23BDC"/>
    <w:rsid w:val="00D96894"/>
    <w:rsid w:val="00DD5658"/>
    <w:rsid w:val="00DF4434"/>
    <w:rsid w:val="00E466DD"/>
    <w:rsid w:val="00E82963"/>
    <w:rsid w:val="00E91BCA"/>
    <w:rsid w:val="00EA2A03"/>
    <w:rsid w:val="00ED5AE2"/>
    <w:rsid w:val="00F40348"/>
    <w:rsid w:val="00F40438"/>
    <w:rsid w:val="00F65A5B"/>
    <w:rsid w:val="00F7077A"/>
    <w:rsid w:val="00F91FAF"/>
    <w:rsid w:val="00FB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0F388-65CF-4FAC-BDB7-92ABF695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20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63209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763209"/>
    <w:pPr>
      <w:keepNext/>
      <w:jc w:val="center"/>
      <w:outlineLvl w:val="3"/>
    </w:pPr>
    <w:rPr>
      <w:b/>
      <w:bCs/>
      <w:caps/>
      <w:sz w:val="22"/>
    </w:rPr>
  </w:style>
  <w:style w:type="paragraph" w:styleId="5">
    <w:name w:val="heading 5"/>
    <w:basedOn w:val="a"/>
    <w:next w:val="a"/>
    <w:link w:val="50"/>
    <w:qFormat/>
    <w:rsid w:val="00763209"/>
    <w:pPr>
      <w:keepNext/>
      <w:jc w:val="right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763209"/>
    <w:pPr>
      <w:keepNext/>
      <w:spacing w:line="360" w:lineRule="auto"/>
      <w:jc w:val="both"/>
      <w:outlineLvl w:val="5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2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63209"/>
    <w:rPr>
      <w:rFonts w:ascii="Times New Roman" w:eastAsia="Times New Roman" w:hAnsi="Times New Roman" w:cs="Times New Roman"/>
      <w:b/>
      <w:bCs/>
      <w:caps/>
      <w:sz w:val="22"/>
      <w:lang w:eastAsia="ru-RU"/>
    </w:rPr>
  </w:style>
  <w:style w:type="character" w:customStyle="1" w:styleId="50">
    <w:name w:val="Заголовок 5 Знак"/>
    <w:basedOn w:val="a0"/>
    <w:link w:val="5"/>
    <w:rsid w:val="00763209"/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763209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3">
    <w:name w:val="Body Text"/>
    <w:basedOn w:val="a"/>
    <w:link w:val="a4"/>
    <w:rsid w:val="00763209"/>
    <w:pPr>
      <w:jc w:val="center"/>
    </w:pPr>
    <w:rPr>
      <w:b/>
      <w:bCs/>
      <w:caps/>
    </w:rPr>
  </w:style>
  <w:style w:type="character" w:customStyle="1" w:styleId="a4">
    <w:name w:val="Основной текст Знак"/>
    <w:basedOn w:val="a0"/>
    <w:link w:val="a3"/>
    <w:rsid w:val="00763209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5">
    <w:name w:val="footer"/>
    <w:basedOn w:val="a"/>
    <w:link w:val="a6"/>
    <w:uiPriority w:val="99"/>
    <w:rsid w:val="007632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3209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rsid w:val="00763209"/>
  </w:style>
  <w:style w:type="paragraph" w:styleId="a8">
    <w:name w:val="header"/>
    <w:basedOn w:val="a"/>
    <w:link w:val="a9"/>
    <w:rsid w:val="00763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63209"/>
    <w:rPr>
      <w:rFonts w:ascii="Times New Roman" w:eastAsia="Times New Roman" w:hAnsi="Times New Roman" w:cs="Times New Roman"/>
      <w:lang w:eastAsia="ru-RU"/>
    </w:rPr>
  </w:style>
  <w:style w:type="paragraph" w:styleId="aa">
    <w:name w:val="footnote text"/>
    <w:basedOn w:val="a"/>
    <w:link w:val="ab"/>
    <w:uiPriority w:val="99"/>
    <w:rsid w:val="007632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63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3209"/>
    <w:rPr>
      <w:rFonts w:ascii="Times New Roman" w:hAnsi="Times New Roman" w:cs="Times New Roman"/>
      <w:vertAlign w:val="superscript"/>
    </w:rPr>
  </w:style>
  <w:style w:type="character" w:styleId="ad">
    <w:name w:val="Hyperlink"/>
    <w:uiPriority w:val="99"/>
    <w:rsid w:val="00763209"/>
    <w:rPr>
      <w:color w:val="0000FF"/>
      <w:u w:val="single"/>
    </w:rPr>
  </w:style>
  <w:style w:type="character" w:styleId="ae">
    <w:name w:val="annotation reference"/>
    <w:uiPriority w:val="99"/>
    <w:unhideWhenUsed/>
    <w:rsid w:val="00763209"/>
    <w:rPr>
      <w:sz w:val="16"/>
      <w:szCs w:val="16"/>
    </w:rPr>
  </w:style>
  <w:style w:type="paragraph" w:customStyle="1" w:styleId="zw-paragraph">
    <w:name w:val="zw-paragraph"/>
    <w:basedOn w:val="a"/>
    <w:rsid w:val="00084092"/>
    <w:pPr>
      <w:spacing w:before="100" w:beforeAutospacing="1" w:after="100" w:afterAutospacing="1"/>
    </w:pPr>
    <w:rPr>
      <w:rFonts w:eastAsiaTheme="minorHAnsi"/>
    </w:rPr>
  </w:style>
  <w:style w:type="paragraph" w:styleId="af">
    <w:name w:val="List Paragraph"/>
    <w:basedOn w:val="a"/>
    <w:uiPriority w:val="34"/>
    <w:qFormat/>
    <w:rsid w:val="005B6E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B6E21"/>
    <w:pPr>
      <w:widowControl w:val="0"/>
      <w:suppressAutoHyphens/>
      <w:textAlignment w:val="baseline"/>
    </w:pPr>
    <w:rPr>
      <w:rFonts w:ascii="Times New Roman" w:eastAsia="Times New Roman" w:hAnsi="Times New Roman" w:cs="Lohit Hindi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5B6E21"/>
  </w:style>
  <w:style w:type="character" w:customStyle="1" w:styleId="af0">
    <w:name w:val="Символ сноски"/>
    <w:rsid w:val="005B6E21"/>
    <w:rPr>
      <w:rFonts w:cs="Times New Roman"/>
      <w:vertAlign w:val="superscript"/>
    </w:rPr>
  </w:style>
  <w:style w:type="paragraph" w:customStyle="1" w:styleId="Footnote">
    <w:name w:val="Footnote"/>
    <w:basedOn w:val="Standard"/>
    <w:rsid w:val="005B6E21"/>
    <w:pPr>
      <w:suppressLineNumbers/>
      <w:ind w:left="339" w:hanging="339"/>
    </w:pPr>
    <w:rPr>
      <w:sz w:val="20"/>
      <w:szCs w:val="20"/>
    </w:rPr>
  </w:style>
  <w:style w:type="character" w:styleId="af1">
    <w:name w:val="Intense Emphasis"/>
    <w:basedOn w:val="a0"/>
    <w:uiPriority w:val="21"/>
    <w:qFormat/>
    <w:rsid w:val="005B6E21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AC3D-DB20-4D5D-A374-7E352F88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5595</TotalTime>
  <Pages>8</Pages>
  <Words>1322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индивидуальный план Работы аспиранта</vt:lpstr>
    </vt:vector>
  </TitlesOfParts>
  <Company>Microsoft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Khonineva</dc:creator>
  <cp:keywords/>
  <dc:description/>
  <cp:lastModifiedBy>Казурова Наталья Валерьевна</cp:lastModifiedBy>
  <cp:revision>7</cp:revision>
  <dcterms:created xsi:type="dcterms:W3CDTF">2018-01-16T19:07:00Z</dcterms:created>
  <dcterms:modified xsi:type="dcterms:W3CDTF">2026-01-26T09:45:00Z</dcterms:modified>
</cp:coreProperties>
</file>